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615F7">
      <w:pPr>
        <w:tabs>
          <w:tab w:val="left" w:pos="4820"/>
        </w:tabs>
        <w:spacing w:after="120" w:line="288" w:lineRule="auto"/>
        <w:rPr>
          <w:rFonts w:ascii="Arial" w:eastAsia="Times New Roman" w:hAnsi="Arial" w:cs="Arial"/>
          <w:lang w:eastAsia="cs-CZ"/>
        </w:rPr>
      </w:pPr>
    </w:p>
    <w:p w14:paraId="4FF4FA37" w14:textId="7777777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Objednatel:  </w:t>
      </w:r>
    </w:p>
    <w:p w14:paraId="13D68A5D" w14:textId="77777777" w:rsidR="00081ABC" w:rsidRDefault="00081ABC" w:rsidP="00081ABC">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Česká republika – Státní pozemkový úřad</w:t>
      </w:r>
    </w:p>
    <w:p w14:paraId="2886D4B3" w14:textId="77777777" w:rsidR="00081ABC" w:rsidRDefault="00081ABC" w:rsidP="00081ABC">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EE39B7">
        <w:rPr>
          <w:rFonts w:ascii="Arial" w:eastAsia="Times New Roman" w:hAnsi="Arial" w:cs="Arial"/>
          <w:lang w:eastAsia="cs-CZ"/>
        </w:rPr>
        <w:t>Husinecká 1024/11a, 130 00 Praha 3</w:t>
      </w:r>
    </w:p>
    <w:p w14:paraId="579A925F" w14:textId="4501A277" w:rsidR="00081ABC" w:rsidRDefault="00081ABC" w:rsidP="00081ABC">
      <w:pPr>
        <w:tabs>
          <w:tab w:val="left" w:pos="4253"/>
        </w:tabs>
        <w:spacing w:after="0" w:line="280" w:lineRule="exact"/>
        <w:jc w:val="both"/>
        <w:rPr>
          <w:rFonts w:ascii="Arial" w:eastAsia="Times New Roman" w:hAnsi="Arial" w:cs="Arial"/>
          <w:bCs/>
          <w:snapToGrid w:val="0"/>
          <w:highlight w:val="yellow"/>
          <w:lang w:val="en-US" w:eastAsia="cs-CZ"/>
        </w:rPr>
      </w:pPr>
      <w:r w:rsidRPr="00F5793D">
        <w:rPr>
          <w:rFonts w:ascii="Arial" w:eastAsia="Times New Roman" w:hAnsi="Arial" w:cs="Arial"/>
          <w:b/>
          <w:lang w:eastAsia="cs-CZ"/>
        </w:rPr>
        <w:t>Krajský pozemkový úřad</w:t>
      </w:r>
      <w:r w:rsidR="00014EC5">
        <w:rPr>
          <w:rFonts w:ascii="Arial" w:eastAsia="Times New Roman" w:hAnsi="Arial" w:cs="Arial"/>
          <w:b/>
          <w:lang w:eastAsia="cs-CZ"/>
        </w:rPr>
        <w:t xml:space="preserve"> pro Královéhradecký kraj</w:t>
      </w:r>
    </w:p>
    <w:p w14:paraId="5FEE1AF4" w14:textId="700E7B55" w:rsidR="00081ABC" w:rsidRPr="00F5793D" w:rsidRDefault="00081ABC" w:rsidP="00081ABC">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Adresa: </w:t>
      </w:r>
      <w:r w:rsidR="00014EC5">
        <w:rPr>
          <w:rFonts w:ascii="Arial" w:eastAsia="Times New Roman" w:hAnsi="Arial" w:cs="Arial"/>
          <w:b/>
          <w:lang w:eastAsia="cs-CZ"/>
        </w:rPr>
        <w:t>Kydlinovská 245, 503 01 Hradec Králové</w:t>
      </w:r>
    </w:p>
    <w:p w14:paraId="33D19EC3" w14:textId="62805D5A" w:rsidR="00081ABC" w:rsidRPr="00F5793D" w:rsidRDefault="00081ABC" w:rsidP="00D85AD9">
      <w:pPr>
        <w:tabs>
          <w:tab w:val="left" w:pos="3828"/>
        </w:tabs>
        <w:overflowPunct w:val="0"/>
        <w:autoSpaceDE w:val="0"/>
        <w:autoSpaceDN w:val="0"/>
        <w:adjustRightInd w:val="0"/>
        <w:spacing w:after="0"/>
        <w:ind w:left="1418" w:hanging="1418"/>
        <w:jc w:val="both"/>
        <w:textAlignment w:val="baseline"/>
        <w:rPr>
          <w:rFonts w:ascii="Arial" w:eastAsia="Lucida Sans Unicode" w:hAnsi="Arial" w:cs="Arial"/>
          <w:color w:val="FF0000"/>
          <w:lang w:eastAsia="cs-CZ"/>
        </w:rPr>
      </w:pPr>
      <w:r w:rsidRPr="00F5793D">
        <w:rPr>
          <w:rFonts w:ascii="Arial" w:eastAsia="Lucida Sans Unicode" w:hAnsi="Arial" w:cs="Arial"/>
          <w:lang w:eastAsia="cs-CZ"/>
        </w:rPr>
        <w:t>zastoupený:</w:t>
      </w:r>
      <w:r w:rsidRPr="00F5793D">
        <w:rPr>
          <w:rFonts w:ascii="Arial" w:eastAsia="Lucida Sans Unicode" w:hAnsi="Arial" w:cs="Arial"/>
          <w:lang w:eastAsia="cs-CZ"/>
        </w:rPr>
        <w:tab/>
      </w:r>
      <w:r w:rsidR="00014EC5">
        <w:rPr>
          <w:rFonts w:ascii="Arial" w:eastAsia="Lucida Sans Unicode" w:hAnsi="Arial" w:cs="Arial"/>
          <w:lang w:eastAsia="cs-CZ"/>
        </w:rPr>
        <w:t>Ing. Petrem Lázňovským, ředitelem Krajského pozemkového úřadu pro</w:t>
      </w:r>
      <w:r w:rsidR="00BC681C">
        <w:rPr>
          <w:rFonts w:ascii="Arial" w:eastAsia="Lucida Sans Unicode" w:hAnsi="Arial" w:cs="Arial"/>
          <w:lang w:eastAsia="cs-CZ"/>
        </w:rPr>
        <w:t> </w:t>
      </w:r>
      <w:r w:rsidR="00014EC5">
        <w:rPr>
          <w:rFonts w:ascii="Arial" w:eastAsia="Lucida Sans Unicode" w:hAnsi="Arial" w:cs="Arial"/>
          <w:lang w:eastAsia="cs-CZ"/>
        </w:rPr>
        <w:t>Královéhradecký kraj</w:t>
      </w:r>
    </w:p>
    <w:p w14:paraId="0BC45B9C" w14:textId="0EE2665E" w:rsidR="00081ABC" w:rsidRPr="00F5793D" w:rsidRDefault="00081ABC" w:rsidP="00D85AD9">
      <w:pPr>
        <w:widowControl w:val="0"/>
        <w:tabs>
          <w:tab w:val="left" w:pos="3828"/>
          <w:tab w:val="left" w:pos="4536"/>
        </w:tabs>
        <w:suppressAutoHyphens/>
        <w:spacing w:after="0" w:line="240" w:lineRule="auto"/>
        <w:ind w:left="4536" w:hanging="4536"/>
        <w:jc w:val="both"/>
        <w:rPr>
          <w:rFonts w:ascii="Arial" w:eastAsia="Lucida Sans Unicode" w:hAnsi="Arial" w:cs="Arial"/>
          <w:lang w:eastAsia="cs-CZ"/>
        </w:rPr>
      </w:pPr>
      <w:r w:rsidRPr="00F5793D">
        <w:rPr>
          <w:rFonts w:ascii="Arial" w:eastAsia="Lucida Sans Unicode" w:hAnsi="Arial" w:cs="Arial"/>
          <w:lang w:eastAsia="cs-CZ"/>
        </w:rPr>
        <w:t xml:space="preserve">       ve smluvních záležitostech oprávněn jednat:</w:t>
      </w:r>
      <w:r w:rsidRPr="00F5793D">
        <w:rPr>
          <w:rFonts w:ascii="Arial" w:eastAsia="Lucida Sans Unicode" w:hAnsi="Arial" w:cs="Arial"/>
          <w:lang w:eastAsia="cs-CZ"/>
        </w:rPr>
        <w:tab/>
      </w:r>
      <w:r w:rsidR="00014EC5">
        <w:rPr>
          <w:rFonts w:ascii="Arial" w:eastAsia="Lucida Sans Unicode" w:hAnsi="Arial" w:cs="Arial"/>
          <w:lang w:eastAsia="cs-CZ"/>
        </w:rPr>
        <w:t>Ing. Petr Lázňovský, ředitel Krajského pozemkového úřadu pro Královéhradecký kraj</w:t>
      </w:r>
    </w:p>
    <w:p w14:paraId="06FB2F11" w14:textId="77777777" w:rsidR="00081ABC" w:rsidRPr="00F5793D" w:rsidRDefault="00081ABC" w:rsidP="00D85AD9">
      <w:pPr>
        <w:widowControl w:val="0"/>
        <w:tabs>
          <w:tab w:val="left" w:pos="3828"/>
          <w:tab w:val="left" w:pos="4536"/>
        </w:tabs>
        <w:suppressAutoHyphens/>
        <w:spacing w:after="0" w:line="240" w:lineRule="auto"/>
        <w:ind w:left="4536" w:hanging="4536"/>
        <w:jc w:val="both"/>
        <w:rPr>
          <w:rFonts w:ascii="Arial" w:eastAsia="Lucida Sans Unicode" w:hAnsi="Arial" w:cs="Arial"/>
          <w:lang w:eastAsia="cs-CZ"/>
        </w:rPr>
      </w:pPr>
    </w:p>
    <w:p w14:paraId="34F589B3" w14:textId="77777777" w:rsidR="00014EC5" w:rsidRDefault="00081ABC" w:rsidP="00D85AD9">
      <w:pPr>
        <w:widowControl w:val="0"/>
        <w:tabs>
          <w:tab w:val="left" w:pos="3828"/>
          <w:tab w:val="left" w:pos="4536"/>
        </w:tabs>
        <w:suppressAutoHyphens/>
        <w:spacing w:after="0" w:line="240" w:lineRule="auto"/>
        <w:ind w:left="4530" w:hanging="4530"/>
        <w:jc w:val="both"/>
        <w:rPr>
          <w:rFonts w:ascii="Arial" w:eastAsia="Lucida Sans Unicode" w:hAnsi="Arial" w:cs="Arial"/>
          <w:snapToGrid w:val="0"/>
          <w:lang w:eastAsia="cs-CZ"/>
        </w:rPr>
      </w:pPr>
      <w:r w:rsidRPr="00F5793D">
        <w:rPr>
          <w:rFonts w:ascii="Arial" w:eastAsia="Lucida Sans Unicode" w:hAnsi="Arial" w:cs="Arial"/>
          <w:lang w:eastAsia="cs-CZ"/>
        </w:rPr>
        <w:t xml:space="preserve">       v </w:t>
      </w:r>
      <w:r w:rsidRPr="00F5793D">
        <w:rPr>
          <w:rFonts w:ascii="Arial" w:eastAsia="Lucida Sans Unicode" w:hAnsi="Arial" w:cs="Arial"/>
          <w:snapToGrid w:val="0"/>
          <w:lang w:eastAsia="cs-CZ"/>
        </w:rPr>
        <w:t>technických záležitostech oprávněn jednat:</w:t>
      </w:r>
      <w:r w:rsidRPr="00F5793D">
        <w:rPr>
          <w:rFonts w:ascii="Arial" w:eastAsia="Lucida Sans Unicode" w:hAnsi="Arial" w:cs="Arial"/>
          <w:snapToGrid w:val="0"/>
          <w:lang w:eastAsia="cs-CZ"/>
        </w:rPr>
        <w:tab/>
      </w:r>
      <w:r w:rsidR="00014EC5">
        <w:rPr>
          <w:rFonts w:ascii="Arial" w:eastAsia="Lucida Sans Unicode" w:hAnsi="Arial" w:cs="Arial"/>
          <w:snapToGrid w:val="0"/>
          <w:lang w:eastAsia="cs-CZ"/>
        </w:rPr>
        <w:t>Ing. Jaromír Krejčí, vedoucí Pobočky Jičín</w:t>
      </w:r>
    </w:p>
    <w:p w14:paraId="2F0BF854" w14:textId="38FE4375" w:rsidR="00081ABC" w:rsidRPr="00F5793D" w:rsidRDefault="00014EC5" w:rsidP="00D85AD9">
      <w:pPr>
        <w:widowControl w:val="0"/>
        <w:tabs>
          <w:tab w:val="left" w:pos="3828"/>
          <w:tab w:val="left" w:pos="4536"/>
        </w:tabs>
        <w:suppressAutoHyphens/>
        <w:spacing w:after="0" w:line="240" w:lineRule="auto"/>
        <w:ind w:left="4530" w:firstLine="6"/>
        <w:jc w:val="both"/>
        <w:rPr>
          <w:rFonts w:ascii="Arial" w:eastAsia="Lucida Sans Unicode" w:hAnsi="Arial" w:cs="Arial"/>
          <w:lang w:eastAsia="cs-CZ"/>
        </w:rPr>
      </w:pPr>
      <w:r>
        <w:rPr>
          <w:rFonts w:ascii="Arial" w:eastAsia="Lucida Sans Unicode" w:hAnsi="Arial" w:cs="Arial"/>
          <w:snapToGrid w:val="0"/>
          <w:lang w:eastAsia="cs-CZ"/>
        </w:rPr>
        <w:t>Ing. Markéta Šťastná, odborný rada, Pobočka Jičín</w:t>
      </w:r>
      <w:r w:rsidR="00081ABC" w:rsidRPr="00F5793D">
        <w:rPr>
          <w:rFonts w:ascii="Arial" w:eastAsia="Lucida Sans Unicode" w:hAnsi="Arial" w:cs="Arial"/>
          <w:lang w:eastAsia="cs-CZ"/>
        </w:rPr>
        <w:tab/>
      </w:r>
    </w:p>
    <w:p w14:paraId="79426B94" w14:textId="16D02FFE" w:rsidR="00081ABC" w:rsidRPr="00F5793D" w:rsidRDefault="00081ABC" w:rsidP="00D85AD9">
      <w:pPr>
        <w:widowControl w:val="0"/>
        <w:tabs>
          <w:tab w:val="left" w:pos="3828"/>
          <w:tab w:val="left" w:pos="4536"/>
        </w:tabs>
        <w:suppressAutoHyphens/>
        <w:spacing w:before="120" w:after="0" w:line="240" w:lineRule="auto"/>
        <w:rPr>
          <w:rFonts w:ascii="Arial" w:eastAsia="Lucida Sans Unicode" w:hAnsi="Arial" w:cs="Arial"/>
          <w:lang w:eastAsia="cs-CZ"/>
        </w:rPr>
      </w:pPr>
      <w:r w:rsidRPr="00F5793D">
        <w:rPr>
          <w:rFonts w:ascii="Arial" w:eastAsia="Lucida Sans Unicode" w:hAnsi="Arial" w:cs="Arial"/>
          <w:lang w:eastAsia="cs-CZ"/>
        </w:rPr>
        <w:t xml:space="preserve">      Tel.:</w:t>
      </w:r>
      <w:r w:rsidRPr="00F5793D">
        <w:rPr>
          <w:rFonts w:ascii="Arial" w:eastAsia="Lucida Sans Unicode" w:hAnsi="Arial" w:cs="Arial"/>
          <w:lang w:eastAsia="cs-CZ"/>
        </w:rPr>
        <w:tab/>
      </w:r>
      <w:r w:rsidR="00647663" w:rsidRPr="00F5793D">
        <w:rPr>
          <w:rFonts w:ascii="Arial" w:eastAsia="Lucida Sans Unicode" w:hAnsi="Arial" w:cs="Arial"/>
          <w:lang w:eastAsia="cs-CZ"/>
        </w:rPr>
        <w:t>+420</w:t>
      </w:r>
      <w:r w:rsidR="00647663">
        <w:rPr>
          <w:rFonts w:ascii="Arial" w:eastAsia="Lucida Sans Unicode" w:hAnsi="Arial" w:cs="Arial"/>
          <w:lang w:eastAsia="cs-CZ"/>
        </w:rPr>
        <w:t> 727 937 172</w:t>
      </w:r>
      <w:r w:rsidR="00647663" w:rsidRPr="00AC692E">
        <w:rPr>
          <w:rFonts w:ascii="Arial" w:eastAsia="Lucida Sans Unicode" w:hAnsi="Arial" w:cs="Arial"/>
          <w:lang w:eastAsia="cs-CZ"/>
        </w:rPr>
        <w:t>; +420 721</w:t>
      </w:r>
      <w:r w:rsidR="00647663">
        <w:rPr>
          <w:rFonts w:ascii="Arial" w:eastAsia="Lucida Sans Unicode" w:hAnsi="Arial" w:cs="Arial"/>
          <w:lang w:eastAsia="cs-CZ"/>
        </w:rPr>
        <w:t> 945 298</w:t>
      </w:r>
      <w:r w:rsidRPr="00F5793D">
        <w:rPr>
          <w:rFonts w:ascii="Arial" w:eastAsia="Lucida Sans Unicode" w:hAnsi="Arial" w:cs="Arial"/>
          <w:lang w:eastAsia="cs-CZ"/>
        </w:rPr>
        <w:tab/>
        <w:t xml:space="preserve"> </w:t>
      </w:r>
    </w:p>
    <w:p w14:paraId="04260E65" w14:textId="7F3826AF" w:rsidR="00081ABC" w:rsidRPr="00F5793D" w:rsidRDefault="00081ABC" w:rsidP="00D85AD9">
      <w:pPr>
        <w:widowControl w:val="0"/>
        <w:tabs>
          <w:tab w:val="left" w:pos="3828"/>
          <w:tab w:val="left" w:pos="4536"/>
        </w:tabs>
        <w:suppressAutoHyphens/>
        <w:spacing w:after="0" w:line="240" w:lineRule="auto"/>
        <w:ind w:left="4536" w:hanging="4536"/>
        <w:rPr>
          <w:rFonts w:ascii="Arial" w:eastAsia="Lucida Sans Unicode" w:hAnsi="Arial" w:cs="Arial"/>
          <w:lang w:eastAsia="cs-CZ"/>
        </w:rPr>
      </w:pPr>
      <w:r w:rsidRPr="00F5793D">
        <w:rPr>
          <w:rFonts w:ascii="Arial" w:eastAsia="Lucida Sans Unicode" w:hAnsi="Arial" w:cs="Arial"/>
          <w:lang w:eastAsia="cs-CZ"/>
        </w:rPr>
        <w:t xml:space="preserve">      E-mail:</w:t>
      </w:r>
      <w:r w:rsidRPr="00F5793D">
        <w:rPr>
          <w:rFonts w:ascii="Arial" w:eastAsia="Lucida Sans Unicode" w:hAnsi="Arial" w:cs="Arial"/>
          <w:lang w:eastAsia="cs-CZ"/>
        </w:rPr>
        <w:tab/>
      </w:r>
      <w:hyperlink r:id="rId13" w:history="1">
        <w:r w:rsidR="00D85AD9" w:rsidRPr="00C84BA5">
          <w:rPr>
            <w:rStyle w:val="Hypertextovodkaz"/>
            <w:rFonts w:ascii="Arial" w:eastAsia="Lucida Sans Unicode" w:hAnsi="Arial" w:cs="Arial"/>
            <w:lang w:eastAsia="cs-CZ"/>
          </w:rPr>
          <w:t>kralovehradecky.kraj@spucr.cz</w:t>
        </w:r>
      </w:hyperlink>
      <w:r w:rsidR="00D85AD9">
        <w:rPr>
          <w:rFonts w:ascii="Arial" w:eastAsia="Lucida Sans Unicode" w:hAnsi="Arial" w:cs="Arial"/>
          <w:lang w:eastAsia="cs-CZ"/>
        </w:rPr>
        <w:t xml:space="preserve">, </w:t>
      </w:r>
      <w:hyperlink r:id="rId14" w:history="1">
        <w:r w:rsidR="00647663" w:rsidRPr="00C84BA5">
          <w:rPr>
            <w:rStyle w:val="Hypertextovodkaz"/>
            <w:rFonts w:ascii="Arial" w:eastAsia="Lucida Sans Unicode" w:hAnsi="Arial" w:cs="Arial"/>
            <w:lang w:eastAsia="cs-CZ"/>
          </w:rPr>
          <w:t>jicin.pk@spucr.cz</w:t>
        </w:r>
      </w:hyperlink>
      <w:r w:rsidR="00647663">
        <w:rPr>
          <w:rFonts w:ascii="Arial" w:eastAsia="Lucida Sans Unicode" w:hAnsi="Arial" w:cs="Arial"/>
          <w:lang w:eastAsia="cs-CZ"/>
        </w:rPr>
        <w:t xml:space="preserve"> </w:t>
      </w:r>
    </w:p>
    <w:p w14:paraId="4302F575" w14:textId="77777777" w:rsidR="00081ABC" w:rsidRPr="00F5793D" w:rsidRDefault="00081ABC" w:rsidP="00D85AD9">
      <w:pPr>
        <w:widowControl w:val="0"/>
        <w:tabs>
          <w:tab w:val="left" w:pos="3828"/>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ID DS:</w:t>
      </w:r>
      <w:r w:rsidRPr="00F5793D">
        <w:rPr>
          <w:rFonts w:ascii="Arial" w:eastAsia="Lucida Sans Unicode" w:hAnsi="Arial" w:cs="Arial"/>
          <w:lang w:eastAsia="cs-CZ"/>
        </w:rPr>
        <w:tab/>
        <w:t>z49per3</w:t>
      </w:r>
    </w:p>
    <w:p w14:paraId="638F6F41" w14:textId="38D66D2F" w:rsidR="00081ABC" w:rsidRPr="00F5793D" w:rsidRDefault="00081ABC" w:rsidP="00D85AD9">
      <w:pPr>
        <w:widowControl w:val="0"/>
        <w:tabs>
          <w:tab w:val="left" w:pos="3828"/>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Bankovní spojení:</w:t>
      </w:r>
      <w:r w:rsidRPr="00F5793D">
        <w:rPr>
          <w:rFonts w:ascii="Arial" w:eastAsia="Lucida Sans Unicode" w:hAnsi="Arial" w:cs="Arial"/>
          <w:lang w:eastAsia="cs-CZ"/>
        </w:rPr>
        <w:tab/>
        <w:t xml:space="preserve">ČNB </w:t>
      </w:r>
    </w:p>
    <w:p w14:paraId="10AC0415" w14:textId="77777777" w:rsidR="00081ABC" w:rsidRPr="00F5793D" w:rsidRDefault="00081ABC" w:rsidP="00D85AD9">
      <w:pPr>
        <w:widowControl w:val="0"/>
        <w:tabs>
          <w:tab w:val="left" w:pos="3828"/>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Číslo účtu:</w:t>
      </w:r>
      <w:r w:rsidRPr="00F5793D">
        <w:rPr>
          <w:rFonts w:ascii="Arial" w:eastAsia="Lucida Sans Unicode" w:hAnsi="Arial" w:cs="Arial"/>
          <w:bCs/>
          <w:lang w:eastAsia="cs-CZ"/>
        </w:rPr>
        <w:tab/>
        <w:t>3723001/0710</w:t>
      </w:r>
    </w:p>
    <w:p w14:paraId="32254996" w14:textId="5E8BEB80" w:rsidR="00081ABC" w:rsidRPr="00F5793D" w:rsidRDefault="00081ABC" w:rsidP="00D85AD9">
      <w:pPr>
        <w:widowControl w:val="0"/>
        <w:tabs>
          <w:tab w:val="left" w:pos="3828"/>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IČO:</w:t>
      </w:r>
      <w:r w:rsidRPr="00F5793D">
        <w:rPr>
          <w:rFonts w:ascii="Arial" w:eastAsia="Lucida Sans Unicode" w:hAnsi="Arial" w:cs="Arial"/>
          <w:bCs/>
          <w:lang w:eastAsia="cs-CZ"/>
        </w:rPr>
        <w:tab/>
        <w:t xml:space="preserve">01312774    </w:t>
      </w:r>
    </w:p>
    <w:p w14:paraId="5B84BC8F" w14:textId="77777777" w:rsidR="00081ABC" w:rsidRPr="00F5793D" w:rsidRDefault="00081ABC" w:rsidP="00D85AD9">
      <w:pPr>
        <w:widowControl w:val="0"/>
        <w:tabs>
          <w:tab w:val="left" w:pos="3828"/>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DIČ:</w:t>
      </w:r>
      <w:r w:rsidRPr="00F5793D">
        <w:rPr>
          <w:rFonts w:ascii="Arial" w:eastAsia="Lucida Sans Unicode" w:hAnsi="Arial" w:cs="Arial"/>
          <w:bCs/>
          <w:lang w:eastAsia="cs-CZ"/>
        </w:rPr>
        <w:tab/>
        <w:t xml:space="preserve">není plátcem DPH </w:t>
      </w:r>
    </w:p>
    <w:p w14:paraId="0E429537" w14:textId="77777777" w:rsidR="00081ABC" w:rsidRPr="00F5793D" w:rsidRDefault="00081ABC" w:rsidP="00D85AD9">
      <w:pPr>
        <w:tabs>
          <w:tab w:val="left" w:pos="3828"/>
        </w:tabs>
        <w:overflowPunct w:val="0"/>
        <w:autoSpaceDE w:val="0"/>
        <w:autoSpaceDN w:val="0"/>
        <w:adjustRightInd w:val="0"/>
        <w:spacing w:after="0"/>
        <w:ind w:firstLine="36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objednatel</w:t>
      </w:r>
      <w:r w:rsidRPr="00F5793D">
        <w:rPr>
          <w:rFonts w:ascii="Arial" w:eastAsia="Times New Roman" w:hAnsi="Arial" w:cs="Arial"/>
          <w:lang w:eastAsia="cs-CZ"/>
        </w:rPr>
        <w:t>“)</w:t>
      </w:r>
    </w:p>
    <w:p w14:paraId="170FD886" w14:textId="77777777" w:rsidR="006615F7" w:rsidRPr="00F5793D" w:rsidRDefault="006615F7" w:rsidP="00D85AD9">
      <w:pPr>
        <w:tabs>
          <w:tab w:val="left" w:pos="3828"/>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D85AD9">
      <w:pPr>
        <w:tabs>
          <w:tab w:val="left" w:pos="3828"/>
        </w:tabs>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77777777" w:rsidR="00B207E3" w:rsidRDefault="006615F7" w:rsidP="00D85AD9">
      <w:pPr>
        <w:tabs>
          <w:tab w:val="left" w:pos="3828"/>
          <w:tab w:val="left" w:pos="4253"/>
        </w:tabs>
        <w:spacing w:after="12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7CED9AF0" w14:textId="40F1A3A8" w:rsidR="00B207E3" w:rsidRPr="00D85AD9" w:rsidRDefault="00B207E3" w:rsidP="00D85AD9">
      <w:pPr>
        <w:tabs>
          <w:tab w:val="left" w:pos="3828"/>
        </w:tabs>
        <w:spacing w:after="120" w:line="288" w:lineRule="auto"/>
        <w:jc w:val="both"/>
        <w:rPr>
          <w:rFonts w:ascii="Arial" w:eastAsia="Times New Roman" w:hAnsi="Arial" w:cs="Arial"/>
          <w:bCs/>
          <w:lang w:eastAsia="cs-CZ"/>
        </w:rPr>
      </w:pPr>
      <w:r>
        <w:rPr>
          <w:rFonts w:ascii="Arial" w:eastAsia="Times New Roman" w:hAnsi="Arial" w:cs="Arial"/>
          <w:b/>
          <w:lang w:eastAsia="cs-CZ"/>
        </w:rPr>
        <w:t>Jméno:</w:t>
      </w:r>
      <w:r w:rsidR="00D85AD9">
        <w:rPr>
          <w:rFonts w:ascii="Arial" w:eastAsia="Times New Roman" w:hAnsi="Arial" w:cs="Arial"/>
          <w:b/>
          <w:lang w:eastAsia="cs-CZ"/>
        </w:rPr>
        <w:tab/>
      </w:r>
      <w:r w:rsidR="00D85AD9" w:rsidRPr="00F5793D">
        <w:rPr>
          <w:rFonts w:ascii="Arial" w:eastAsia="Times New Roman" w:hAnsi="Arial" w:cs="Arial"/>
          <w:b/>
          <w:bCs/>
          <w:snapToGrid w:val="0"/>
          <w:highlight w:val="yellow"/>
          <w:lang w:val="en-US" w:eastAsia="cs-CZ"/>
        </w:rPr>
        <w:t>[DOPLNIT]</w:t>
      </w:r>
      <w:r w:rsidR="00D85AD9" w:rsidRPr="00F5793D">
        <w:rPr>
          <w:rFonts w:ascii="Arial" w:eastAsia="Times New Roman" w:hAnsi="Arial" w:cs="Arial"/>
          <w:b/>
          <w:lang w:eastAsia="cs-CZ"/>
        </w:rPr>
        <w:tab/>
      </w:r>
    </w:p>
    <w:p w14:paraId="4A09EAE7" w14:textId="1DF51A0C" w:rsidR="006615F7" w:rsidRPr="00F5793D" w:rsidRDefault="00B207E3" w:rsidP="00D85AD9">
      <w:pPr>
        <w:tabs>
          <w:tab w:val="left" w:pos="3828"/>
        </w:tabs>
        <w:spacing w:after="120" w:line="288" w:lineRule="auto"/>
        <w:jc w:val="both"/>
        <w:rPr>
          <w:rFonts w:ascii="Arial" w:eastAsia="Times New Roman" w:hAnsi="Arial" w:cs="Arial"/>
          <w:b/>
          <w:lang w:eastAsia="cs-CZ"/>
        </w:rPr>
      </w:pPr>
      <w:r>
        <w:rPr>
          <w:rFonts w:ascii="Arial" w:eastAsia="Times New Roman" w:hAnsi="Arial" w:cs="Arial"/>
          <w:b/>
          <w:lang w:eastAsia="cs-CZ"/>
        </w:rPr>
        <w:t>Sídlo:</w:t>
      </w:r>
      <w:r w:rsidR="00D85AD9">
        <w:rPr>
          <w:rFonts w:ascii="Arial" w:eastAsia="Times New Roman" w:hAnsi="Arial" w:cs="Arial"/>
          <w:b/>
          <w:lang w:eastAsia="cs-CZ"/>
        </w:rPr>
        <w:tab/>
      </w:r>
      <w:r w:rsidR="006615F7" w:rsidRPr="00F5793D">
        <w:rPr>
          <w:rFonts w:ascii="Arial" w:eastAsia="Times New Roman" w:hAnsi="Arial" w:cs="Arial"/>
          <w:b/>
          <w:bCs/>
          <w:snapToGrid w:val="0"/>
          <w:highlight w:val="yellow"/>
          <w:lang w:val="en-US" w:eastAsia="cs-CZ"/>
        </w:rPr>
        <w:t>[DOPLNIT]</w:t>
      </w:r>
      <w:r w:rsidR="006615F7" w:rsidRPr="00F5793D">
        <w:rPr>
          <w:rFonts w:ascii="Arial" w:eastAsia="Times New Roman" w:hAnsi="Arial" w:cs="Arial"/>
          <w:b/>
          <w:lang w:eastAsia="cs-CZ"/>
        </w:rPr>
        <w:tab/>
      </w:r>
    </w:p>
    <w:p w14:paraId="2BAD458F" w14:textId="554073B7" w:rsidR="006615F7" w:rsidRPr="00F5793D" w:rsidRDefault="006615F7" w:rsidP="00BC681C">
      <w:pPr>
        <w:tabs>
          <w:tab w:val="left" w:pos="3828"/>
        </w:tabs>
        <w:spacing w:after="0" w:line="288" w:lineRule="auto"/>
        <w:ind w:left="3828" w:hanging="3828"/>
        <w:jc w:val="both"/>
        <w:rPr>
          <w:rFonts w:ascii="Arial" w:eastAsia="Times New Roman" w:hAnsi="Arial" w:cs="Arial"/>
          <w:i/>
          <w:lang w:eastAsia="cs-CZ"/>
        </w:rPr>
      </w:pPr>
      <w:r w:rsidRPr="00F5793D">
        <w:rPr>
          <w:rFonts w:ascii="Arial" w:eastAsia="Times New Roman" w:hAnsi="Arial" w:cs="Arial"/>
          <w:lang w:eastAsia="cs-CZ"/>
        </w:rPr>
        <w:t xml:space="preserve">    zastoupený: </w:t>
      </w:r>
      <w:r w:rsidR="00D85AD9">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r w:rsidR="00D85AD9">
        <w:rPr>
          <w:rFonts w:ascii="Arial" w:eastAsia="Times New Roman" w:hAnsi="Arial" w:cs="Arial"/>
          <w:i/>
          <w:lang w:eastAsia="cs-CZ"/>
        </w:rPr>
        <w:t xml:space="preserve"> </w:t>
      </w:r>
      <w:r w:rsidRPr="00F5793D">
        <w:rPr>
          <w:rFonts w:ascii="Arial" w:eastAsia="Times New Roman" w:hAnsi="Arial" w:cs="Arial"/>
          <w:i/>
          <w:highlight w:val="yellow"/>
          <w:lang w:eastAsia="cs-CZ"/>
        </w:rPr>
        <w:t>rejstříku)</w:t>
      </w:r>
    </w:p>
    <w:p w14:paraId="31525112" w14:textId="1532C0AD" w:rsidR="006615F7" w:rsidRPr="00F5793D" w:rsidRDefault="006615F7" w:rsidP="00D85AD9">
      <w:pPr>
        <w:tabs>
          <w:tab w:val="left" w:pos="3828"/>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w:t>
      </w:r>
      <w:r w:rsidR="00D85AD9">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p>
    <w:p w14:paraId="3DFCFC60" w14:textId="48D1D6C3" w:rsidR="006615F7" w:rsidRPr="00F5793D" w:rsidRDefault="006615F7" w:rsidP="00D85AD9">
      <w:pPr>
        <w:tabs>
          <w:tab w:val="left" w:pos="3828"/>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 xml:space="preserve">    e-mail:</w:t>
      </w:r>
      <w:r w:rsidR="00D85AD9">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p>
    <w:p w14:paraId="2D6ACABD" w14:textId="52560385" w:rsidR="006615F7" w:rsidRPr="00F5793D" w:rsidRDefault="006615F7" w:rsidP="00D85AD9">
      <w:pPr>
        <w:tabs>
          <w:tab w:val="left" w:pos="3828"/>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t xml:space="preserve">    ID DS:</w:t>
      </w:r>
      <w:r w:rsidRPr="00F5793D">
        <w:rPr>
          <w:rFonts w:ascii="Arial" w:eastAsia="Times New Roman" w:hAnsi="Arial" w:cs="Arial"/>
          <w:bCs/>
          <w:snapToGrid w:val="0"/>
          <w:lang w:val="en-US" w:eastAsia="cs-CZ"/>
        </w:rPr>
        <w:tab/>
      </w:r>
      <w:r w:rsidRPr="00F5793D">
        <w:rPr>
          <w:rFonts w:ascii="Arial" w:eastAsia="Times New Roman" w:hAnsi="Arial" w:cs="Arial"/>
          <w:b/>
          <w:bCs/>
          <w:snapToGrid w:val="0"/>
          <w:highlight w:val="yellow"/>
          <w:lang w:val="en-US" w:eastAsia="cs-CZ"/>
        </w:rPr>
        <w:t>[DOPLNIT]</w:t>
      </w:r>
    </w:p>
    <w:p w14:paraId="74F082A8" w14:textId="62D3D98E" w:rsidR="006615F7" w:rsidRPr="00F5793D" w:rsidRDefault="006615F7" w:rsidP="00D85AD9">
      <w:pPr>
        <w:tabs>
          <w:tab w:val="left" w:pos="3828"/>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v technických záležitostech je oprávněn jednat:</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p>
    <w:p w14:paraId="49D16A9B" w14:textId="744DF898" w:rsidR="006615F7" w:rsidRPr="00F5793D" w:rsidRDefault="006615F7" w:rsidP="00D85AD9">
      <w:pPr>
        <w:tabs>
          <w:tab w:val="left" w:pos="3828"/>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w:t>
      </w:r>
      <w:r w:rsidR="00D85AD9">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p>
    <w:p w14:paraId="01F394A7" w14:textId="3046805C" w:rsidR="006615F7" w:rsidRPr="00F5793D" w:rsidRDefault="006615F7" w:rsidP="00D85AD9">
      <w:pPr>
        <w:tabs>
          <w:tab w:val="left" w:pos="3828"/>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lastRenderedPageBreak/>
        <w:t xml:space="preserve">    e-mail:</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p>
    <w:p w14:paraId="789A840F" w14:textId="6672E97F" w:rsidR="006615F7" w:rsidRPr="00F5793D" w:rsidRDefault="006615F7" w:rsidP="00D85AD9">
      <w:pPr>
        <w:tabs>
          <w:tab w:val="left" w:pos="3828"/>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bankovní spojení:</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p>
    <w:p w14:paraId="5AC938E6" w14:textId="3BE2212D" w:rsidR="006615F7" w:rsidRPr="00F5793D" w:rsidRDefault="006615F7" w:rsidP="00D85AD9">
      <w:pPr>
        <w:tabs>
          <w:tab w:val="left" w:pos="3828"/>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číslo účtu:</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p>
    <w:p w14:paraId="7498AD49" w14:textId="4D784DED" w:rsidR="006615F7" w:rsidRPr="00F5793D" w:rsidRDefault="006615F7" w:rsidP="00D85AD9">
      <w:pPr>
        <w:tabs>
          <w:tab w:val="left" w:pos="3828"/>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 xml:space="preserve">    IČO:</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p>
    <w:p w14:paraId="203CD2A4" w14:textId="4DEE502E" w:rsidR="006615F7" w:rsidRPr="00F5793D" w:rsidRDefault="006615F7" w:rsidP="00D85AD9">
      <w:pPr>
        <w:tabs>
          <w:tab w:val="left" w:pos="3828"/>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00B207E3">
        <w:rPr>
          <w:rFonts w:ascii="Arial" w:eastAsia="Times New Roman" w:hAnsi="Arial" w:cs="Arial"/>
          <w:b/>
          <w:bCs/>
          <w:snapToGrid w:val="0"/>
          <w:highlight w:val="yellow"/>
          <w:lang w:val="en-US" w:eastAsia="cs-CZ"/>
        </w:rPr>
        <w:t>je/není 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 xml:space="preserve">em DPH </w:t>
      </w:r>
    </w:p>
    <w:p w14:paraId="5869A0A3" w14:textId="57C459F2" w:rsidR="006615F7" w:rsidRPr="00F5793D" w:rsidRDefault="006615F7" w:rsidP="006615F7">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Pr="00F5793D">
        <w:rPr>
          <w:rFonts w:ascii="Arial" w:eastAsia="Times New Roman" w:hAnsi="Arial" w:cs="Arial"/>
          <w:b/>
          <w:bCs/>
          <w:snapToGrid w:val="0"/>
          <w:highlight w:val="yellow"/>
          <w:lang w:val="en-US" w:eastAsia="cs-CZ"/>
        </w:rPr>
        <w:t>[DOPLNIT]</w:t>
      </w:r>
    </w:p>
    <w:p w14:paraId="551B72C4"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Pr="00F5793D">
        <w:rPr>
          <w:rFonts w:ascii="Arial" w:eastAsia="Times New Roman" w:hAnsi="Arial" w:cs="Arial"/>
          <w:b/>
          <w:bCs/>
          <w:snapToGrid w:val="0"/>
          <w:highlight w:val="yellow"/>
          <w:lang w:val="en-US" w:eastAsia="cs-CZ"/>
        </w:rPr>
        <w:t>[DOPLNIT]</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77777777" w:rsidR="000246D6"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 xml:space="preserve">.I  </w:t>
      </w:r>
      <w:r w:rsidR="00332612" w:rsidRPr="00F5793D">
        <w:rPr>
          <w:rFonts w:ascii="Arial" w:hAnsi="Arial" w:cs="Arial"/>
          <w:b/>
          <w:u w:val="single"/>
        </w:rPr>
        <w:t>Předmět a účel smlouvy</w:t>
      </w:r>
    </w:p>
    <w:p w14:paraId="0F82AF5C" w14:textId="77777777" w:rsidR="00647663" w:rsidRPr="00F5793D" w:rsidRDefault="00647663" w:rsidP="00647663">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w:t>
      </w:r>
      <w:r w:rsidRPr="00C05529">
        <w:rPr>
          <w:rFonts w:ascii="Arial" w:hAnsi="Arial" w:cs="Arial"/>
          <w:lang w:val="x-none"/>
        </w:rPr>
        <w:t>úprav v</w:t>
      </w:r>
      <w:r w:rsidRPr="00C05529">
        <w:rPr>
          <w:rFonts w:ascii="Arial" w:hAnsi="Arial" w:cs="Arial"/>
        </w:rPr>
        <w:t xml:space="preserve"> k.ú. </w:t>
      </w:r>
      <w:bookmarkStart w:id="0" w:name="_Hlk18410741"/>
      <w:r w:rsidRPr="00C05529">
        <w:rPr>
          <w:rFonts w:ascii="Arial" w:hAnsi="Arial" w:cs="Arial"/>
        </w:rPr>
        <w:t>Březina u Jičína a v k.ú. Ostružno u Jičína</w:t>
      </w:r>
      <w:r w:rsidRPr="00F5793D">
        <w:rPr>
          <w:rFonts w:ascii="Arial" w:hAnsi="Arial" w:cs="Arial"/>
          <w:lang w:val="x-none"/>
        </w:rPr>
        <w:t xml:space="preserve"> </w:t>
      </w:r>
      <w:bookmarkEnd w:id="0"/>
      <w:r w:rsidRPr="00F5793D">
        <w:rPr>
          <w:rFonts w:ascii="Arial" w:hAnsi="Arial" w:cs="Arial"/>
          <w:lang w:val="x-none"/>
        </w:rPr>
        <w:t>dle</w:t>
      </w:r>
      <w:r>
        <w:rPr>
          <w:rFonts w:ascii="Arial" w:hAnsi="Arial" w:cs="Arial"/>
        </w:rPr>
        <w:t> </w:t>
      </w:r>
      <w:r w:rsidRPr="00F5793D">
        <w:rPr>
          <w:rFonts w:ascii="Arial" w:hAnsi="Arial" w:cs="Arial"/>
          <w:lang w:val="x-none"/>
        </w:rPr>
        <w:t>zákona č. 139/2002 Sb., o pozemkových úpravách a pozemkových úřadech, ve</w:t>
      </w:r>
      <w:r>
        <w:rPr>
          <w:rFonts w:ascii="Arial" w:hAnsi="Arial" w:cs="Arial"/>
        </w:rPr>
        <w:t> </w:t>
      </w:r>
      <w:r w:rsidRPr="00F5793D">
        <w:rPr>
          <w:rFonts w:ascii="Arial" w:hAnsi="Arial" w:cs="Arial"/>
          <w:lang w:val="x-none"/>
        </w:rPr>
        <w:t>znění pozdějších předpisů a o změně zákona č. 229/1991 Sb., o úpravě vlastnických vztahů k půdě a jinému zemědělskému majetku, ve znění pozdějších předpisů, a to v souladu se zadávací dokumentací Veřejné zakázky</w:t>
      </w:r>
      <w:r>
        <w:rPr>
          <w:rFonts w:ascii="Arial" w:hAnsi="Arial" w:cs="Arial"/>
        </w:rPr>
        <w:t xml:space="preserve"> </w:t>
      </w:r>
      <w:r w:rsidRPr="00AC692E">
        <w:rPr>
          <w:rFonts w:ascii="Arial" w:hAnsi="Arial" w:cs="Arial"/>
          <w:b/>
          <w:bCs/>
        </w:rPr>
        <w:t>„Cesta C01</w:t>
      </w:r>
      <w:r>
        <w:rPr>
          <w:rFonts w:ascii="Arial" w:hAnsi="Arial" w:cs="Arial"/>
          <w:b/>
          <w:bCs/>
        </w:rPr>
        <w:t xml:space="preserve"> </w:t>
      </w:r>
      <w:r w:rsidRPr="00AC692E">
        <w:rPr>
          <w:rFonts w:ascii="Arial" w:hAnsi="Arial" w:cs="Arial"/>
          <w:b/>
          <w:bCs/>
        </w:rPr>
        <w:t>v k.ú. Březina a cesta HC3 v k.ú. Ostružno“</w:t>
      </w:r>
      <w:r w:rsidRPr="00AC692E">
        <w:rPr>
          <w:rFonts w:ascii="Arial" w:hAnsi="Arial" w:cs="Arial"/>
          <w:b/>
        </w:rPr>
        <w:t xml:space="preserve"> </w:t>
      </w:r>
      <w:r w:rsidRPr="00AC692E">
        <w:rPr>
          <w:rFonts w:ascii="Arial" w:hAnsi="Arial" w:cs="Arial"/>
          <w:lang w:val="x-none"/>
        </w:rPr>
        <w:t>(</w:t>
      </w:r>
      <w:r w:rsidRPr="00F5793D">
        <w:rPr>
          <w:rFonts w:ascii="Arial" w:hAnsi="Arial" w:cs="Arial"/>
          <w:lang w:val="x-none"/>
        </w:rPr>
        <w:t>dále jen „</w:t>
      </w:r>
      <w:r w:rsidRPr="00F5793D">
        <w:rPr>
          <w:rFonts w:ascii="Arial" w:hAnsi="Arial" w:cs="Arial"/>
          <w:b/>
          <w:lang w:val="x-none"/>
        </w:rPr>
        <w:t>Zadávací dokumentace</w:t>
      </w:r>
      <w:r w:rsidRPr="00F5793D">
        <w:rPr>
          <w:rFonts w:ascii="Arial" w:hAnsi="Arial" w:cs="Arial"/>
          <w:lang w:val="x-none"/>
        </w:rPr>
        <w:t xml:space="preserve">“).  </w:t>
      </w:r>
    </w:p>
    <w:p w14:paraId="238E1452" w14:textId="77777777" w:rsidR="00647663" w:rsidRPr="00F5793D" w:rsidRDefault="00647663" w:rsidP="00647663">
      <w:pPr>
        <w:pStyle w:val="Odstavecseseznamem"/>
        <w:numPr>
          <w:ilvl w:val="0"/>
          <w:numId w:val="3"/>
        </w:numPr>
        <w:jc w:val="both"/>
        <w:rPr>
          <w:rFonts w:ascii="Arial" w:hAnsi="Arial" w:cs="Arial"/>
        </w:rPr>
      </w:pPr>
      <w:r w:rsidRPr="00F5793D">
        <w:rPr>
          <w:rFonts w:ascii="Arial" w:hAnsi="Arial" w:cs="Arial"/>
        </w:rPr>
        <w:t>Předmětem smlouvy je provedení</w:t>
      </w:r>
      <w:r>
        <w:rPr>
          <w:rFonts w:ascii="Arial" w:hAnsi="Arial" w:cs="Arial"/>
        </w:rPr>
        <w:t xml:space="preserve"> výsadby doprovodné aleje u polních cest C01 v k.ú. Březina a HC3 v k.ú. Ostružno u Jičína </w:t>
      </w:r>
      <w:r w:rsidRPr="00F5793D">
        <w:rPr>
          <w:rFonts w:ascii="Arial" w:hAnsi="Arial" w:cs="Arial"/>
        </w:rPr>
        <w:t>(dále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EE316F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77777777" w:rsidR="00D51D5E" w:rsidRPr="00D32B8B" w:rsidRDefault="00D51D5E" w:rsidP="00D32B8B">
      <w:pPr>
        <w:jc w:val="both"/>
        <w:rPr>
          <w:rFonts w:ascii="Arial" w:hAnsi="Arial" w:cs="Arial"/>
        </w:rPr>
      </w:pPr>
    </w:p>
    <w:p w14:paraId="382479BD" w14:textId="51FEDA04" w:rsidR="00D6259E"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 xml:space="preserve">.II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7F730069" w14:textId="77777777" w:rsidR="00647663" w:rsidRPr="00647663" w:rsidRDefault="00647663" w:rsidP="00647663">
      <w:pPr>
        <w:pStyle w:val="Odstavecseseznamem"/>
        <w:numPr>
          <w:ilvl w:val="0"/>
          <w:numId w:val="4"/>
        </w:numPr>
        <w:tabs>
          <w:tab w:val="left" w:pos="1701"/>
        </w:tabs>
        <w:spacing w:after="120"/>
        <w:jc w:val="both"/>
        <w:rPr>
          <w:rFonts w:ascii="Arial" w:hAnsi="Arial" w:cs="Arial"/>
          <w:b/>
        </w:rPr>
      </w:pPr>
      <w:r w:rsidRPr="00647663">
        <w:rPr>
          <w:rFonts w:ascii="Arial" w:hAnsi="Arial" w:cs="Arial"/>
          <w:lang w:val="x-none"/>
        </w:rPr>
        <w:t xml:space="preserve">Název </w:t>
      </w:r>
      <w:r w:rsidRPr="00647663">
        <w:rPr>
          <w:rFonts w:ascii="Arial" w:hAnsi="Arial" w:cs="Arial"/>
        </w:rPr>
        <w:t>díla</w:t>
      </w:r>
      <w:r w:rsidRPr="00647663">
        <w:rPr>
          <w:rFonts w:ascii="Arial" w:hAnsi="Arial" w:cs="Arial"/>
          <w:lang w:val="x-none"/>
        </w:rPr>
        <w:t xml:space="preserve">: </w:t>
      </w:r>
      <w:r w:rsidRPr="00647663">
        <w:rPr>
          <w:rFonts w:ascii="Arial" w:hAnsi="Arial" w:cs="Arial"/>
        </w:rPr>
        <w:t xml:space="preserve">     </w:t>
      </w:r>
      <w:r w:rsidRPr="00647663">
        <w:rPr>
          <w:rFonts w:ascii="Arial" w:hAnsi="Arial" w:cs="Arial"/>
          <w:b/>
          <w:bCs/>
        </w:rPr>
        <w:t>Cesta C01 v k.ú. Březina a cesta HC3 v k.ú. Ostružno -  Doprovodná alej</w:t>
      </w:r>
    </w:p>
    <w:p w14:paraId="79E3BED1" w14:textId="77777777" w:rsidR="00647663" w:rsidRPr="00647663" w:rsidRDefault="00647663" w:rsidP="00647663">
      <w:pPr>
        <w:pStyle w:val="Odstavecseseznamem"/>
        <w:numPr>
          <w:ilvl w:val="0"/>
          <w:numId w:val="4"/>
        </w:numPr>
        <w:tabs>
          <w:tab w:val="left" w:pos="1701"/>
        </w:tabs>
        <w:spacing w:after="120"/>
        <w:rPr>
          <w:rFonts w:ascii="Arial" w:hAnsi="Arial" w:cs="Arial"/>
          <w:lang w:val="en-US"/>
        </w:rPr>
      </w:pPr>
      <w:r w:rsidRPr="00647663">
        <w:rPr>
          <w:rFonts w:ascii="Arial" w:hAnsi="Arial" w:cs="Arial"/>
        </w:rPr>
        <w:t>Místo plnění</w:t>
      </w:r>
      <w:r w:rsidRPr="00647663">
        <w:rPr>
          <w:rFonts w:ascii="Arial" w:hAnsi="Arial" w:cs="Arial"/>
          <w:lang w:val="x-none"/>
        </w:rPr>
        <w:t>:</w:t>
      </w:r>
      <w:r w:rsidRPr="00647663">
        <w:rPr>
          <w:rFonts w:ascii="Arial" w:hAnsi="Arial" w:cs="Arial"/>
          <w:lang w:val="x-none"/>
        </w:rPr>
        <w:tab/>
      </w:r>
      <w:r w:rsidRPr="00647663">
        <w:rPr>
          <w:rFonts w:ascii="Arial" w:hAnsi="Arial" w:cs="Arial"/>
          <w:lang w:val="en-US"/>
        </w:rPr>
        <w:t>k.ú. Březina u Jičína a k.ú. Ostružno u Jičína, okres Jičín, Královéhradecký kraj</w:t>
      </w:r>
    </w:p>
    <w:p w14:paraId="0E708F95" w14:textId="7D21F907" w:rsidR="00D6259E" w:rsidRPr="00F5793D" w:rsidRDefault="00D6259E" w:rsidP="00D6259E">
      <w:pPr>
        <w:ind w:left="360"/>
        <w:jc w:val="both"/>
        <w:rPr>
          <w:rFonts w:ascii="Arial" w:hAnsi="Arial" w:cs="Arial"/>
          <w:b/>
        </w:rPr>
      </w:pPr>
      <w:r w:rsidRPr="00F5793D">
        <w:rPr>
          <w:rFonts w:ascii="Arial" w:hAnsi="Arial" w:cs="Arial"/>
        </w:rPr>
        <w:t>Rozsah díla a jeho kvalita, včetně p</w:t>
      </w:r>
      <w:r w:rsidRPr="00F5793D">
        <w:rPr>
          <w:rFonts w:ascii="Arial" w:hAnsi="Arial" w:cs="Arial"/>
          <w:lang w:val="x-none"/>
        </w:rPr>
        <w:t>říslušn</w:t>
      </w:r>
      <w:r w:rsidRPr="00F5793D">
        <w:rPr>
          <w:rFonts w:ascii="Arial" w:hAnsi="Arial" w:cs="Arial"/>
        </w:rPr>
        <w:t>ých</w:t>
      </w:r>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čís</w:t>
      </w:r>
      <w:r w:rsidRPr="00F5793D">
        <w:rPr>
          <w:rFonts w:ascii="Arial" w:hAnsi="Arial" w:cs="Arial"/>
        </w:rPr>
        <w:t>e</w:t>
      </w:r>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 xml:space="preserve">kterou se stanoví podrobnosti vymezení předmětu veřejné zakázky a rozsah </w:t>
      </w:r>
      <w:r w:rsidR="009E69C2" w:rsidRPr="00647663">
        <w:rPr>
          <w:rFonts w:ascii="Arial" w:hAnsi="Arial" w:cs="Arial"/>
        </w:rPr>
        <w:t>soupisu prací, dodávek a služeb s výkazem výměr</w:t>
      </w:r>
      <w:r w:rsidR="00FB7B5D" w:rsidRPr="00647663">
        <w:rPr>
          <w:rFonts w:ascii="Arial" w:hAnsi="Arial" w:cs="Arial"/>
        </w:rPr>
        <w:t>,</w:t>
      </w:r>
      <w:r w:rsidR="00F66571" w:rsidRPr="00647663">
        <w:rPr>
          <w:rFonts w:ascii="Arial" w:hAnsi="Arial" w:cs="Arial"/>
        </w:rPr>
        <w:t xml:space="preserve"> </w:t>
      </w:r>
      <w:r w:rsidRPr="00647663">
        <w:rPr>
          <w:rFonts w:ascii="Arial" w:hAnsi="Arial" w:cs="Arial"/>
        </w:rPr>
        <w:t xml:space="preserve">kterou vypracovala </w:t>
      </w:r>
      <w:r w:rsidRPr="00647663">
        <w:rPr>
          <w:rFonts w:ascii="Arial" w:hAnsi="Arial" w:cs="Arial"/>
          <w:lang w:val="x-none"/>
        </w:rPr>
        <w:t xml:space="preserve">projekční společnost </w:t>
      </w:r>
      <w:r w:rsidR="00647663" w:rsidRPr="00647663">
        <w:rPr>
          <w:rFonts w:ascii="Arial" w:hAnsi="Arial" w:cs="Arial"/>
          <w:lang w:val="en-US"/>
        </w:rPr>
        <w:t>GEOCART CZ a.s.</w:t>
      </w:r>
      <w:r w:rsidRPr="00647663">
        <w:rPr>
          <w:rFonts w:ascii="Arial" w:hAnsi="Arial" w:cs="Arial"/>
        </w:rPr>
        <w:t xml:space="preserve">, č. zakázky </w:t>
      </w:r>
      <w:r w:rsidR="00647663" w:rsidRPr="00647663">
        <w:rPr>
          <w:rFonts w:ascii="Arial" w:hAnsi="Arial" w:cs="Arial"/>
          <w:lang w:val="en-US"/>
        </w:rPr>
        <w:t>21.0087</w:t>
      </w:r>
      <w:r w:rsidRPr="00647663">
        <w:rPr>
          <w:rFonts w:ascii="Arial" w:hAnsi="Arial" w:cs="Arial"/>
        </w:rPr>
        <w:t>.</w:t>
      </w:r>
      <w:r w:rsidRPr="00F5793D">
        <w:rPr>
          <w:rFonts w:ascii="Arial" w:hAnsi="Arial" w:cs="Arial"/>
          <w:lang w:val="x-none"/>
        </w:rPr>
        <w:t xml:space="preserve"> Uvedená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F5793D">
        <w:rPr>
          <w:rFonts w:ascii="Arial" w:hAnsi="Arial" w:cs="Arial"/>
          <w:lang w:val="x-none"/>
        </w:rPr>
        <w:t>objednatelem protokolárně předána zhotoviteli</w:t>
      </w:r>
      <w:r w:rsidRPr="00F5793D">
        <w:rPr>
          <w:rFonts w:ascii="Arial" w:hAnsi="Arial" w:cs="Arial"/>
        </w:rPr>
        <w:t xml:space="preserve"> nejpozději při předání </w:t>
      </w:r>
      <w:r w:rsidR="005E61C9" w:rsidRPr="00F5793D">
        <w:rPr>
          <w:rFonts w:ascii="Arial" w:hAnsi="Arial" w:cs="Arial"/>
        </w:rPr>
        <w:t>místa plnění.</w:t>
      </w:r>
    </w:p>
    <w:p w14:paraId="0F410253" w14:textId="77777777" w:rsidR="00D6259E" w:rsidRPr="00647663" w:rsidRDefault="00D6259E" w:rsidP="00D6259E">
      <w:pPr>
        <w:pStyle w:val="Odstavecseseznamem"/>
        <w:numPr>
          <w:ilvl w:val="0"/>
          <w:numId w:val="4"/>
        </w:numPr>
        <w:jc w:val="both"/>
        <w:rPr>
          <w:rFonts w:ascii="Arial" w:hAnsi="Arial" w:cs="Arial"/>
          <w:lang w:val="x-none"/>
        </w:rPr>
      </w:pPr>
      <w:r w:rsidRPr="00F5793D">
        <w:rPr>
          <w:rFonts w:ascii="Arial" w:hAnsi="Arial" w:cs="Arial"/>
        </w:rPr>
        <w:t xml:space="preserve">Součástí </w:t>
      </w:r>
      <w:r w:rsidRPr="00647663">
        <w:rPr>
          <w:rFonts w:ascii="Arial" w:hAnsi="Arial" w:cs="Arial"/>
        </w:rPr>
        <w:t>realizace díla jsou tyto činnosti</w:t>
      </w:r>
      <w:r w:rsidRPr="00647663">
        <w:rPr>
          <w:rFonts w:ascii="Arial" w:hAnsi="Arial" w:cs="Arial"/>
          <w:lang w:val="x-none"/>
        </w:rPr>
        <w:t>:</w:t>
      </w:r>
    </w:p>
    <w:p w14:paraId="4C02F0A9" w14:textId="5CF4D79C" w:rsidR="00073207" w:rsidRPr="00647663" w:rsidRDefault="00D6259E" w:rsidP="008D4E02">
      <w:pPr>
        <w:pStyle w:val="Odstavecseseznamem"/>
        <w:numPr>
          <w:ilvl w:val="0"/>
          <w:numId w:val="5"/>
        </w:numPr>
        <w:jc w:val="both"/>
        <w:rPr>
          <w:rFonts w:ascii="Arial" w:hAnsi="Arial" w:cs="Arial"/>
          <w:lang w:val="x-none"/>
        </w:rPr>
      </w:pPr>
      <w:r w:rsidRPr="00647663">
        <w:rPr>
          <w:rFonts w:ascii="Arial" w:hAnsi="Arial" w:cs="Arial"/>
        </w:rPr>
        <w:t>Z</w:t>
      </w:r>
      <w:r w:rsidRPr="00647663">
        <w:rPr>
          <w:rFonts w:ascii="Arial" w:hAnsi="Arial" w:cs="Arial"/>
          <w:lang w:val="x-none"/>
        </w:rPr>
        <w:t xml:space="preserve">ajištění dodávek </w:t>
      </w:r>
      <w:r w:rsidR="00B207E3" w:rsidRPr="00647663">
        <w:rPr>
          <w:rFonts w:ascii="Arial" w:hAnsi="Arial" w:cs="Arial"/>
        </w:rPr>
        <w:t>výsadbové zeleně</w:t>
      </w:r>
      <w:r w:rsidR="00B13167" w:rsidRPr="00647663">
        <w:rPr>
          <w:rFonts w:ascii="Arial" w:hAnsi="Arial" w:cs="Arial"/>
        </w:rPr>
        <w:t>,</w:t>
      </w:r>
      <w:r w:rsidR="00B207E3" w:rsidRPr="00647663">
        <w:rPr>
          <w:rFonts w:ascii="Arial" w:hAnsi="Arial" w:cs="Arial"/>
        </w:rPr>
        <w:t xml:space="preserve"> </w:t>
      </w:r>
      <w:r w:rsidRPr="00647663">
        <w:rPr>
          <w:rFonts w:ascii="Arial" w:hAnsi="Arial" w:cs="Arial"/>
          <w:lang w:val="x-none"/>
        </w:rPr>
        <w:t>materiálů</w:t>
      </w:r>
      <w:r w:rsidR="00EE39B7" w:rsidRPr="00647663">
        <w:rPr>
          <w:rFonts w:ascii="Arial" w:hAnsi="Arial" w:cs="Arial"/>
        </w:rPr>
        <w:t xml:space="preserve"> </w:t>
      </w:r>
      <w:r w:rsidRPr="00647663">
        <w:rPr>
          <w:rFonts w:ascii="Arial" w:hAnsi="Arial" w:cs="Arial"/>
          <w:lang w:val="x-none"/>
        </w:rPr>
        <w:t>a zařízení nezbytných pro řádné dokončení díla</w:t>
      </w:r>
      <w:r w:rsidRPr="00647663">
        <w:rPr>
          <w:rFonts w:ascii="Arial" w:hAnsi="Arial" w:cs="Arial"/>
        </w:rPr>
        <w:t>.</w:t>
      </w:r>
    </w:p>
    <w:p w14:paraId="0BB07D84" w14:textId="6467F75B" w:rsidR="00D6259E" w:rsidRPr="00F5793D" w:rsidRDefault="00D6259E" w:rsidP="008D4E02">
      <w:pPr>
        <w:pStyle w:val="Odstavecseseznamem"/>
        <w:numPr>
          <w:ilvl w:val="0"/>
          <w:numId w:val="5"/>
        </w:numPr>
        <w:jc w:val="both"/>
        <w:rPr>
          <w:rFonts w:ascii="Arial" w:hAnsi="Arial" w:cs="Arial"/>
          <w:lang w:val="x-none"/>
        </w:rPr>
      </w:pPr>
      <w:r w:rsidRPr="00647663">
        <w:rPr>
          <w:rFonts w:ascii="Arial" w:hAnsi="Arial" w:cs="Arial"/>
        </w:rPr>
        <w:t>P</w:t>
      </w:r>
      <w:r w:rsidRPr="00647663">
        <w:rPr>
          <w:rFonts w:ascii="Arial" w:hAnsi="Arial" w:cs="Arial"/>
          <w:lang w:val="x-none"/>
        </w:rPr>
        <w:t xml:space="preserve">rovedení všech činností souvisejících s provedením </w:t>
      </w:r>
      <w:r w:rsidRPr="00647663">
        <w:rPr>
          <w:rFonts w:ascii="Arial" w:hAnsi="Arial" w:cs="Arial"/>
        </w:rPr>
        <w:t>díla</w:t>
      </w:r>
      <w:r w:rsidRPr="00647663">
        <w:rPr>
          <w:rFonts w:ascii="Arial" w:hAnsi="Arial" w:cs="Arial"/>
          <w:lang w:val="x-none"/>
        </w:rPr>
        <w:t xml:space="preserve"> nezbytných pro řádné dokončení díla (</w:t>
      </w:r>
      <w:r w:rsidRPr="00647663">
        <w:rPr>
          <w:rFonts w:ascii="Arial" w:hAnsi="Arial" w:cs="Arial"/>
        </w:rPr>
        <w:t>dodávek</w:t>
      </w:r>
      <w:r w:rsidRPr="00F5793D">
        <w:rPr>
          <w:rFonts w:ascii="Arial" w:hAnsi="Arial" w:cs="Arial"/>
        </w:rPr>
        <w:t>, služeb,</w:t>
      </w:r>
      <w:r w:rsidRPr="00F5793D">
        <w:rPr>
          <w:rFonts w:ascii="Arial" w:hAnsi="Arial" w:cs="Arial"/>
          <w:lang w:val="x-none"/>
        </w:rPr>
        <w:t xml:space="preserve"> bezpečnostní opatření apod.)</w:t>
      </w:r>
      <w:r w:rsidR="00647663">
        <w:rPr>
          <w:rFonts w:ascii="Arial" w:hAnsi="Arial" w:cs="Arial"/>
        </w:rPr>
        <w:t>.</w:t>
      </w:r>
      <w:r w:rsidRPr="00F5793D">
        <w:rPr>
          <w:rFonts w:ascii="Arial" w:hAnsi="Arial" w:cs="Arial"/>
          <w:lang w:val="x-none"/>
        </w:rPr>
        <w:t xml:space="preserve">  </w:t>
      </w:r>
    </w:p>
    <w:p w14:paraId="0CCBEB40" w14:textId="512055D7" w:rsidR="00D6259E" w:rsidRPr="00F5793D" w:rsidRDefault="00D6259E" w:rsidP="008D4E02">
      <w:pPr>
        <w:pStyle w:val="Odstavecseseznamem"/>
        <w:numPr>
          <w:ilvl w:val="0"/>
          <w:numId w:val="5"/>
        </w:numPr>
        <w:jc w:val="both"/>
        <w:rPr>
          <w:rFonts w:ascii="Arial" w:hAnsi="Arial" w:cs="Arial"/>
        </w:rPr>
      </w:pPr>
      <w:r w:rsidRPr="00F5793D">
        <w:rPr>
          <w:rFonts w:ascii="Arial" w:hAnsi="Arial" w:cs="Arial"/>
        </w:rPr>
        <w:t>K</w:t>
      </w:r>
      <w:r w:rsidRPr="00F5793D">
        <w:rPr>
          <w:rFonts w:ascii="Arial" w:hAnsi="Arial" w:cs="Arial"/>
          <w:lang w:val="x-none"/>
        </w:rPr>
        <w:t>oordinac</w:t>
      </w:r>
      <w:r w:rsidR="00031E15">
        <w:rPr>
          <w:rFonts w:ascii="Arial" w:hAnsi="Arial" w:cs="Arial"/>
        </w:rPr>
        <w:t>e</w:t>
      </w:r>
      <w:r w:rsidRPr="00F5793D">
        <w:rPr>
          <w:rFonts w:ascii="Arial" w:hAnsi="Arial" w:cs="Arial"/>
          <w:lang w:val="x-none"/>
        </w:rPr>
        <w:t xml:space="preserve"> veškerých činností,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0EC2C093" w:rsidR="00D6259E" w:rsidRPr="00F5793D" w:rsidRDefault="00D6259E" w:rsidP="008D4E02">
      <w:pPr>
        <w:pStyle w:val="Odstavecseseznamem"/>
        <w:numPr>
          <w:ilvl w:val="0"/>
          <w:numId w:val="5"/>
        </w:numPr>
        <w:jc w:val="both"/>
        <w:rPr>
          <w:rFonts w:ascii="Arial" w:hAnsi="Arial" w:cs="Arial"/>
          <w:b/>
          <w:u w:val="single"/>
        </w:rPr>
      </w:pPr>
      <w:r w:rsidRPr="00F5793D">
        <w:rPr>
          <w:rFonts w:ascii="Arial" w:hAnsi="Arial" w:cs="Arial"/>
        </w:rPr>
        <w:t>G</w:t>
      </w:r>
      <w:r w:rsidRPr="00F5793D">
        <w:rPr>
          <w:rFonts w:ascii="Arial" w:hAnsi="Arial" w:cs="Arial"/>
          <w:lang w:val="x-none"/>
        </w:rPr>
        <w:t>eodetické vytyčení pozemků před zahájením provádění díla (příslušná parcelní čísla a vytyčovací body jsou uvedeny v projektové dokumentaci);</w:t>
      </w:r>
      <w:r w:rsidR="00A24CAD" w:rsidRPr="00F5793D">
        <w:rPr>
          <w:rFonts w:ascii="Arial" w:hAnsi="Arial" w:cs="Arial"/>
        </w:rPr>
        <w:t xml:space="preserve"> </w:t>
      </w:r>
      <w:r w:rsidRPr="00F5793D">
        <w:rPr>
          <w:rFonts w:ascii="Arial" w:hAnsi="Arial" w:cs="Arial"/>
          <w:lang w:val="x-none"/>
        </w:rPr>
        <w:t xml:space="preserve"> </w:t>
      </w:r>
    </w:p>
    <w:p w14:paraId="7B692432" w14:textId="20709AF8" w:rsidR="00D6259E" w:rsidRPr="00F5793D" w:rsidRDefault="00B90E36" w:rsidP="00B207E3">
      <w:pPr>
        <w:pStyle w:val="Odstavecseseznamem"/>
        <w:numPr>
          <w:ilvl w:val="0"/>
          <w:numId w:val="5"/>
        </w:numPr>
        <w:jc w:val="both"/>
        <w:rPr>
          <w:rFonts w:ascii="Arial" w:hAnsi="Arial" w:cs="Arial"/>
        </w:rPr>
      </w:pPr>
      <w:r w:rsidRPr="00F5793D">
        <w:rPr>
          <w:rFonts w:ascii="Arial" w:hAnsi="Arial" w:cs="Arial"/>
        </w:rPr>
        <w:t>Zhotovitel umožní  předběžný záchranný archeologický výzkum.</w:t>
      </w:r>
    </w:p>
    <w:p w14:paraId="0B9E9D16" w14:textId="09D2929E"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5EFCFF7A" w14:textId="7B5DE5F1"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r w:rsidR="00003103">
        <w:rPr>
          <w:rFonts w:ascii="Arial" w:hAnsi="Arial" w:cs="Arial"/>
        </w:rPr>
        <w:t xml:space="preserve"> </w:t>
      </w:r>
      <w:bookmarkStart w:id="1" w:name="_Hlk13050140"/>
      <w:r w:rsidR="00003103">
        <w:rPr>
          <w:rFonts w:ascii="Arial" w:hAnsi="Arial" w:cs="Arial"/>
        </w:rPr>
        <w:t>nálezům munice či</w:t>
      </w:r>
      <w:r w:rsidR="00003103" w:rsidRPr="00B109EB">
        <w:rPr>
          <w:rFonts w:ascii="Arial" w:hAnsi="Arial" w:cs="Arial"/>
        </w:rPr>
        <w:t> </w:t>
      </w:r>
      <w:bookmarkEnd w:id="1"/>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B207E3">
        <w:rPr>
          <w:rFonts w:ascii="Arial" w:hAnsi="Arial" w:cs="Arial"/>
        </w:rPr>
        <w:t xml:space="preserve"> 183/</w:t>
      </w:r>
      <w:r w:rsidR="00B13167">
        <w:rPr>
          <w:rFonts w:ascii="Arial" w:hAnsi="Arial" w:cs="Arial"/>
        </w:rPr>
        <w:t xml:space="preserve">2006 </w:t>
      </w:r>
      <w:r w:rsidR="00B207E3">
        <w:rPr>
          <w:rFonts w:ascii="Arial" w:hAnsi="Arial" w:cs="Arial"/>
        </w:rPr>
        <w:t xml:space="preserve">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71C1FDF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(dle čl.II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1832C648"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r w:rsidR="00B13167">
        <w:rPr>
          <w:rFonts w:ascii="Arial" w:hAnsi="Arial" w:cs="Arial"/>
        </w:rPr>
        <w:t xml:space="preserve"> Přičemž zhotovitel je povinen se sám ujistit o správnosti a dostatečnosti své nabídky.</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2"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2"/>
    </w:p>
    <w:p w14:paraId="06B46959" w14:textId="15429C5A" w:rsidR="00E6175B" w:rsidRPr="00F5793D" w:rsidRDefault="00A26E5C" w:rsidP="00A26E5C">
      <w:pPr>
        <w:pStyle w:val="Odstavecseseznamem"/>
        <w:numPr>
          <w:ilvl w:val="0"/>
          <w:numId w:val="6"/>
        </w:numPr>
        <w:rPr>
          <w:rFonts w:ascii="Arial" w:hAnsi="Arial" w:cs="Arial"/>
          <w:lang w:val="x-none"/>
        </w:rPr>
      </w:pPr>
      <w:bookmarkStart w:id="3"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77777777" w:rsidR="00E6175B" w:rsidRPr="00F5793D" w:rsidRDefault="00E6175B" w:rsidP="00E6175B">
      <w:pPr>
        <w:pStyle w:val="Odstavecseseznamem"/>
        <w:rPr>
          <w:rFonts w:ascii="Arial" w:hAnsi="Arial" w:cs="Arial"/>
          <w:lang w:val="x-none"/>
        </w:rPr>
      </w:pPr>
      <w:bookmarkStart w:id="4"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0196ABB" w14:textId="77777777"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0A20538A" w14:textId="66B866D6"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298E9D5A" w:rsidR="00DB68FB" w:rsidRDefault="00DB68FB" w:rsidP="00E6175B">
      <w:pPr>
        <w:pStyle w:val="Odstavecseseznamem"/>
        <w:rPr>
          <w:rFonts w:ascii="Arial" w:hAnsi="Arial" w:cs="Arial"/>
        </w:rPr>
      </w:pPr>
    </w:p>
    <w:p w14:paraId="65CCB0D1" w14:textId="77777777" w:rsidR="00DB68FB" w:rsidRPr="00324683" w:rsidRDefault="00DB68FB" w:rsidP="00DB68FB">
      <w:pPr>
        <w:pStyle w:val="Odstavecseseznamem"/>
        <w:rPr>
          <w:rFonts w:ascii="Arial" w:hAnsi="Arial" w:cs="Arial"/>
        </w:rPr>
      </w:pPr>
      <w:r>
        <w:rPr>
          <w:rFonts w:ascii="Arial" w:hAnsi="Arial" w:cs="Arial"/>
        </w:rPr>
        <w:t>Z toho:</w:t>
      </w:r>
    </w:p>
    <w:p w14:paraId="3FC4A847" w14:textId="77777777" w:rsidR="00DB68FB" w:rsidRPr="00F5793D" w:rsidRDefault="00DB68FB" w:rsidP="00E6175B">
      <w:pPr>
        <w:pStyle w:val="Odstavecseseznamem"/>
        <w:rPr>
          <w:rFonts w:ascii="Arial" w:hAnsi="Arial" w:cs="Arial"/>
        </w:rPr>
      </w:pPr>
    </w:p>
    <w:bookmarkEnd w:id="3"/>
    <w:bookmarkEnd w:id="4"/>
    <w:p w14:paraId="264FAF94" w14:textId="77777777" w:rsidR="00647663" w:rsidRPr="00BC681C" w:rsidRDefault="00647663" w:rsidP="00647663">
      <w:pPr>
        <w:pStyle w:val="Odstavecseseznamem"/>
        <w:numPr>
          <w:ilvl w:val="0"/>
          <w:numId w:val="48"/>
        </w:numPr>
        <w:spacing w:line="240" w:lineRule="auto"/>
        <w:rPr>
          <w:rFonts w:ascii="Arial" w:hAnsi="Arial" w:cs="Arial"/>
          <w:b/>
          <w:bCs/>
          <w:u w:val="single"/>
        </w:rPr>
      </w:pPr>
      <w:r w:rsidRPr="00BC681C">
        <w:rPr>
          <w:rFonts w:ascii="Arial" w:hAnsi="Arial" w:cs="Arial"/>
          <w:b/>
          <w:bCs/>
          <w:u w:val="single"/>
        </w:rPr>
        <w:t xml:space="preserve">Cesta  C01 v k.ú. Březina - Doprovodná alej  </w:t>
      </w:r>
    </w:p>
    <w:p w14:paraId="5A0F77FD" w14:textId="77777777" w:rsidR="00647663" w:rsidRPr="002C52DF" w:rsidRDefault="00647663" w:rsidP="00647663">
      <w:pPr>
        <w:pStyle w:val="Odstavecseseznamem"/>
        <w:spacing w:after="0" w:line="240" w:lineRule="auto"/>
        <w:rPr>
          <w:rFonts w:ascii="Arial" w:hAnsi="Arial" w:cs="Arial"/>
          <w:sz w:val="16"/>
          <w:szCs w:val="16"/>
        </w:rPr>
      </w:pPr>
    </w:p>
    <w:p w14:paraId="1E7AF9BB" w14:textId="77777777" w:rsidR="00647663" w:rsidRPr="00196222" w:rsidRDefault="00647663" w:rsidP="00647663">
      <w:pPr>
        <w:pStyle w:val="Odstavecseseznamem"/>
        <w:numPr>
          <w:ilvl w:val="0"/>
          <w:numId w:val="39"/>
        </w:numPr>
        <w:rPr>
          <w:rFonts w:ascii="Arial" w:hAnsi="Arial" w:cs="Arial"/>
        </w:rPr>
      </w:pPr>
      <w:r>
        <w:rPr>
          <w:rFonts w:ascii="Arial" w:hAnsi="Arial" w:cs="Arial"/>
        </w:rPr>
        <w:t xml:space="preserve">Cena za provedení výsadby: </w:t>
      </w:r>
    </w:p>
    <w:p w14:paraId="6ECB4616" w14:textId="77777777" w:rsidR="00647663" w:rsidRPr="00196222" w:rsidRDefault="00647663" w:rsidP="00647663">
      <w:pPr>
        <w:pStyle w:val="Odstavecseseznamem"/>
        <w:tabs>
          <w:tab w:val="right" w:pos="7938"/>
        </w:tabs>
        <w:rPr>
          <w:rFonts w:ascii="Arial" w:hAnsi="Arial" w:cs="Arial"/>
          <w:lang w:val="x-none"/>
        </w:rPr>
      </w:pPr>
      <w:r w:rsidRPr="00196222">
        <w:rPr>
          <w:rFonts w:ascii="Arial" w:hAnsi="Arial" w:cs="Arial"/>
          <w:lang w:val="x-none"/>
        </w:rPr>
        <w:t xml:space="preserve">bez DPH činí </w:t>
      </w:r>
      <w:r w:rsidRPr="00196222">
        <w:rPr>
          <w:rFonts w:ascii="Arial" w:hAnsi="Arial" w:cs="Arial"/>
          <w:lang w:val="x-none"/>
        </w:rPr>
        <w:tab/>
      </w:r>
      <w:r w:rsidRPr="00196222">
        <w:rPr>
          <w:rFonts w:ascii="Arial" w:hAnsi="Arial" w:cs="Arial"/>
          <w:highlight w:val="yellow"/>
          <w:lang w:val="x-none"/>
        </w:rPr>
        <w:t>[DOPLNIT]</w:t>
      </w:r>
      <w:r w:rsidRPr="00196222">
        <w:rPr>
          <w:rFonts w:ascii="Arial" w:hAnsi="Arial" w:cs="Arial"/>
        </w:rPr>
        <w:t xml:space="preserve"> </w:t>
      </w:r>
      <w:r w:rsidRPr="00196222">
        <w:rPr>
          <w:rFonts w:ascii="Arial" w:hAnsi="Arial" w:cs="Arial"/>
          <w:lang w:val="x-none"/>
        </w:rPr>
        <w:t>Kč.</w:t>
      </w:r>
    </w:p>
    <w:p w14:paraId="074C9AF4" w14:textId="77777777" w:rsidR="00647663" w:rsidRPr="00196222" w:rsidRDefault="00647663" w:rsidP="00647663">
      <w:pPr>
        <w:pStyle w:val="Odstavecseseznamem"/>
        <w:tabs>
          <w:tab w:val="right" w:pos="7938"/>
        </w:tabs>
        <w:rPr>
          <w:rFonts w:ascii="Arial" w:hAnsi="Arial" w:cs="Arial"/>
        </w:rPr>
      </w:pPr>
      <w:r w:rsidRPr="00196222">
        <w:rPr>
          <w:rFonts w:ascii="Arial" w:hAnsi="Arial" w:cs="Arial"/>
          <w:lang w:val="x-none"/>
        </w:rPr>
        <w:t xml:space="preserve">DPH </w:t>
      </w:r>
      <w:r w:rsidRPr="00196222">
        <w:rPr>
          <w:rFonts w:ascii="Arial" w:hAnsi="Arial" w:cs="Arial"/>
          <w:highlight w:val="yellow"/>
          <w:lang w:val="x-none"/>
        </w:rPr>
        <w:t>…….</w:t>
      </w:r>
      <w:r w:rsidRPr="00196222">
        <w:rPr>
          <w:rFonts w:ascii="Arial" w:hAnsi="Arial" w:cs="Arial"/>
          <w:lang w:val="x-none"/>
        </w:rPr>
        <w:t xml:space="preserve"> % činí</w:t>
      </w:r>
      <w:r w:rsidRPr="00196222">
        <w:rPr>
          <w:rFonts w:ascii="Arial" w:hAnsi="Arial" w:cs="Arial"/>
          <w:lang w:val="x-none"/>
        </w:rPr>
        <w:tab/>
      </w:r>
      <w:r w:rsidRPr="00196222">
        <w:rPr>
          <w:rFonts w:ascii="Arial" w:hAnsi="Arial" w:cs="Arial"/>
          <w:highlight w:val="yellow"/>
          <w:lang w:val="x-none"/>
        </w:rPr>
        <w:t>[DOPLNIT]</w:t>
      </w:r>
      <w:r w:rsidRPr="00196222">
        <w:rPr>
          <w:rFonts w:ascii="Arial" w:hAnsi="Arial" w:cs="Arial"/>
        </w:rPr>
        <w:t xml:space="preserve"> </w:t>
      </w:r>
      <w:r w:rsidRPr="00196222">
        <w:rPr>
          <w:rFonts w:ascii="Arial" w:hAnsi="Arial" w:cs="Arial"/>
          <w:lang w:val="x-none"/>
        </w:rPr>
        <w:t>Kč</w:t>
      </w:r>
      <w:r w:rsidRPr="00196222">
        <w:rPr>
          <w:rFonts w:ascii="Arial" w:hAnsi="Arial" w:cs="Arial"/>
        </w:rPr>
        <w:t>.</w:t>
      </w:r>
    </w:p>
    <w:p w14:paraId="20E137EB" w14:textId="77777777" w:rsidR="00647663" w:rsidRPr="00196222" w:rsidRDefault="00647663" w:rsidP="00647663">
      <w:pPr>
        <w:pStyle w:val="Odstavecseseznamem"/>
        <w:tabs>
          <w:tab w:val="right" w:pos="7938"/>
        </w:tabs>
        <w:rPr>
          <w:rFonts w:ascii="Arial" w:hAnsi="Arial" w:cs="Arial"/>
          <w:lang w:val="x-none"/>
        </w:rPr>
      </w:pPr>
      <w:r w:rsidRPr="00196222">
        <w:rPr>
          <w:rFonts w:ascii="Arial" w:hAnsi="Arial" w:cs="Arial"/>
          <w:lang w:val="x-none"/>
        </w:rPr>
        <w:t xml:space="preserve">Celková cena za provedení </w:t>
      </w:r>
      <w:r w:rsidRPr="00196222">
        <w:rPr>
          <w:rFonts w:ascii="Arial" w:hAnsi="Arial" w:cs="Arial"/>
        </w:rPr>
        <w:t xml:space="preserve">výsadby </w:t>
      </w:r>
      <w:r w:rsidRPr="00196222">
        <w:rPr>
          <w:rFonts w:ascii="Arial" w:hAnsi="Arial" w:cs="Arial"/>
          <w:lang w:val="x-none"/>
        </w:rPr>
        <w:t xml:space="preserve">vč. DPH činí </w:t>
      </w:r>
      <w:r w:rsidRPr="00196222">
        <w:rPr>
          <w:rFonts w:ascii="Arial" w:hAnsi="Arial" w:cs="Arial"/>
          <w:lang w:val="x-none"/>
        </w:rPr>
        <w:tab/>
      </w:r>
      <w:r w:rsidRPr="00196222">
        <w:rPr>
          <w:rFonts w:ascii="Arial" w:hAnsi="Arial" w:cs="Arial"/>
          <w:highlight w:val="yellow"/>
          <w:lang w:val="x-none"/>
        </w:rPr>
        <w:t>[DOPLNIT]</w:t>
      </w:r>
      <w:r w:rsidRPr="00196222">
        <w:rPr>
          <w:rFonts w:ascii="Arial" w:hAnsi="Arial" w:cs="Arial"/>
          <w:lang w:val="x-none"/>
        </w:rPr>
        <w:t xml:space="preserve"> Kč.</w:t>
      </w:r>
    </w:p>
    <w:p w14:paraId="7B2AEB77" w14:textId="77777777" w:rsidR="00647663" w:rsidRPr="00196222" w:rsidRDefault="00647663" w:rsidP="00647663">
      <w:pPr>
        <w:pStyle w:val="Odstavecseseznamem"/>
        <w:rPr>
          <w:rFonts w:ascii="Arial" w:hAnsi="Arial" w:cs="Arial"/>
        </w:rPr>
      </w:pPr>
    </w:p>
    <w:p w14:paraId="38981DCE" w14:textId="77777777" w:rsidR="00647663" w:rsidRPr="00196222" w:rsidRDefault="00647663" w:rsidP="00647663">
      <w:pPr>
        <w:pStyle w:val="Odstavecseseznamem"/>
        <w:numPr>
          <w:ilvl w:val="0"/>
          <w:numId w:val="39"/>
        </w:numPr>
        <w:tabs>
          <w:tab w:val="right" w:pos="7938"/>
        </w:tabs>
        <w:rPr>
          <w:rFonts w:ascii="Arial" w:hAnsi="Arial" w:cs="Arial"/>
        </w:rPr>
      </w:pPr>
      <w:r w:rsidRPr="00196222">
        <w:rPr>
          <w:rFonts w:ascii="Arial" w:hAnsi="Arial" w:cs="Arial"/>
        </w:rPr>
        <w:t xml:space="preserve">Cena za zajištění následné péče: </w:t>
      </w:r>
    </w:p>
    <w:p w14:paraId="3EBC3F21" w14:textId="77777777" w:rsidR="00647663" w:rsidRPr="00196222" w:rsidRDefault="00647663" w:rsidP="00647663">
      <w:pPr>
        <w:pStyle w:val="Odstavecseseznamem"/>
        <w:tabs>
          <w:tab w:val="right" w:pos="7938"/>
        </w:tabs>
        <w:rPr>
          <w:rFonts w:ascii="Arial" w:hAnsi="Arial" w:cs="Arial"/>
          <w:lang w:val="x-none"/>
        </w:rPr>
      </w:pPr>
      <w:r w:rsidRPr="00196222">
        <w:rPr>
          <w:rFonts w:ascii="Arial" w:hAnsi="Arial" w:cs="Arial"/>
          <w:lang w:val="x-none"/>
        </w:rPr>
        <w:t>bez DPH činí</w:t>
      </w:r>
      <w:r w:rsidRPr="00196222">
        <w:rPr>
          <w:rFonts w:ascii="Arial" w:hAnsi="Arial" w:cs="Arial"/>
          <w:lang w:val="x-none"/>
        </w:rPr>
        <w:tab/>
      </w:r>
      <w:r w:rsidRPr="00196222">
        <w:rPr>
          <w:rFonts w:ascii="Arial" w:hAnsi="Arial" w:cs="Arial"/>
          <w:highlight w:val="yellow"/>
          <w:lang w:val="x-none"/>
        </w:rPr>
        <w:t>[DOPLNIT]</w:t>
      </w:r>
      <w:r w:rsidRPr="00196222">
        <w:rPr>
          <w:rFonts w:ascii="Arial" w:hAnsi="Arial" w:cs="Arial"/>
        </w:rPr>
        <w:t xml:space="preserve"> </w:t>
      </w:r>
      <w:r w:rsidRPr="00196222">
        <w:rPr>
          <w:rFonts w:ascii="Arial" w:hAnsi="Arial" w:cs="Arial"/>
          <w:lang w:val="x-none"/>
        </w:rPr>
        <w:t>Kč.</w:t>
      </w:r>
    </w:p>
    <w:p w14:paraId="56CE9FEA" w14:textId="77777777" w:rsidR="00647663" w:rsidRPr="00196222" w:rsidRDefault="00647663" w:rsidP="00647663">
      <w:pPr>
        <w:pStyle w:val="Odstavecseseznamem"/>
        <w:tabs>
          <w:tab w:val="right" w:pos="7938"/>
        </w:tabs>
        <w:rPr>
          <w:rFonts w:ascii="Arial" w:hAnsi="Arial" w:cs="Arial"/>
        </w:rPr>
      </w:pPr>
      <w:r w:rsidRPr="00196222">
        <w:rPr>
          <w:rFonts w:ascii="Arial" w:hAnsi="Arial" w:cs="Arial"/>
          <w:lang w:val="x-none"/>
        </w:rPr>
        <w:t>DPH ……. % činí</w:t>
      </w:r>
      <w:r w:rsidRPr="00196222">
        <w:rPr>
          <w:rFonts w:ascii="Arial" w:hAnsi="Arial" w:cs="Arial"/>
          <w:lang w:val="x-none"/>
        </w:rPr>
        <w:tab/>
      </w:r>
      <w:r w:rsidRPr="00196222">
        <w:rPr>
          <w:rFonts w:ascii="Arial" w:hAnsi="Arial" w:cs="Arial"/>
          <w:highlight w:val="yellow"/>
          <w:lang w:val="x-none"/>
        </w:rPr>
        <w:t>[DOPLNIT]</w:t>
      </w:r>
      <w:r w:rsidRPr="00196222">
        <w:rPr>
          <w:rFonts w:ascii="Arial" w:hAnsi="Arial" w:cs="Arial"/>
        </w:rPr>
        <w:t xml:space="preserve"> </w:t>
      </w:r>
      <w:r w:rsidRPr="00196222">
        <w:rPr>
          <w:rFonts w:ascii="Arial" w:hAnsi="Arial" w:cs="Arial"/>
          <w:lang w:val="x-none"/>
        </w:rPr>
        <w:t>Kč</w:t>
      </w:r>
      <w:r w:rsidRPr="00196222">
        <w:rPr>
          <w:rFonts w:ascii="Arial" w:hAnsi="Arial" w:cs="Arial"/>
        </w:rPr>
        <w:t>.</w:t>
      </w:r>
    </w:p>
    <w:p w14:paraId="4FD9C66C" w14:textId="77777777" w:rsidR="00647663" w:rsidRPr="00196222" w:rsidRDefault="00647663" w:rsidP="00647663">
      <w:pPr>
        <w:pStyle w:val="Odstavecseseznamem"/>
        <w:tabs>
          <w:tab w:val="right" w:pos="7938"/>
        </w:tabs>
        <w:rPr>
          <w:rFonts w:ascii="Arial" w:hAnsi="Arial" w:cs="Arial"/>
          <w:lang w:val="x-none"/>
        </w:rPr>
      </w:pPr>
      <w:r w:rsidRPr="00196222">
        <w:rPr>
          <w:rFonts w:ascii="Arial" w:hAnsi="Arial" w:cs="Arial"/>
          <w:lang w:val="x-none"/>
        </w:rPr>
        <w:t xml:space="preserve">Celková cena </w:t>
      </w:r>
      <w:r w:rsidRPr="00196222">
        <w:rPr>
          <w:rFonts w:ascii="Arial" w:hAnsi="Arial" w:cs="Arial"/>
        </w:rPr>
        <w:t>za zajištění následné péče</w:t>
      </w:r>
      <w:r w:rsidRPr="00196222">
        <w:rPr>
          <w:rFonts w:ascii="Arial" w:hAnsi="Arial" w:cs="Arial"/>
          <w:lang w:val="x-none"/>
        </w:rPr>
        <w:t xml:space="preserve"> vč. DPH činí</w:t>
      </w:r>
      <w:r w:rsidRPr="00196222">
        <w:rPr>
          <w:rFonts w:ascii="Arial" w:hAnsi="Arial" w:cs="Arial"/>
          <w:lang w:val="x-none"/>
        </w:rPr>
        <w:tab/>
      </w:r>
      <w:r w:rsidRPr="00196222">
        <w:rPr>
          <w:rFonts w:ascii="Arial" w:hAnsi="Arial" w:cs="Arial"/>
          <w:highlight w:val="yellow"/>
          <w:lang w:val="x-none"/>
        </w:rPr>
        <w:t>[DOPLNIT]</w:t>
      </w:r>
      <w:r w:rsidRPr="00196222">
        <w:rPr>
          <w:rFonts w:ascii="Arial" w:hAnsi="Arial" w:cs="Arial"/>
          <w:lang w:val="x-none"/>
        </w:rPr>
        <w:t xml:space="preserve"> Kč.</w:t>
      </w:r>
      <w:bookmarkStart w:id="5" w:name="_Hlk18668301"/>
    </w:p>
    <w:p w14:paraId="709E0515" w14:textId="77777777" w:rsidR="00647663" w:rsidRPr="00196222" w:rsidRDefault="00647663" w:rsidP="00647663">
      <w:pPr>
        <w:pStyle w:val="TSTextlnkuslovan"/>
        <w:numPr>
          <w:ilvl w:val="0"/>
          <w:numId w:val="40"/>
        </w:numPr>
        <w:tabs>
          <w:tab w:val="left" w:pos="4111"/>
          <w:tab w:val="right" w:pos="7938"/>
        </w:tabs>
        <w:spacing w:after="0"/>
        <w:rPr>
          <w:rFonts w:cs="Arial"/>
          <w:szCs w:val="22"/>
          <w:lang w:eastAsia="en-US"/>
        </w:rPr>
      </w:pPr>
      <w:r w:rsidRPr="00196222">
        <w:rPr>
          <w:rFonts w:cs="Arial"/>
          <w:szCs w:val="22"/>
          <w:lang w:val="cs-CZ" w:eastAsia="en-US"/>
        </w:rPr>
        <w:t>1 rok péče o vysazený porost:</w:t>
      </w:r>
      <w:r w:rsidRPr="00196222">
        <w:rPr>
          <w:rFonts w:cs="Arial"/>
          <w:szCs w:val="22"/>
          <w:lang w:val="cs-CZ" w:eastAsia="en-US"/>
        </w:rPr>
        <w:tab/>
        <w:t xml:space="preserve">Cena bez DPH </w:t>
      </w:r>
      <w:r w:rsidRPr="00196222">
        <w:rPr>
          <w:rFonts w:cs="Arial"/>
          <w:szCs w:val="22"/>
          <w:lang w:val="cs-CZ" w:eastAsia="en-US"/>
        </w:rPr>
        <w:tab/>
      </w:r>
      <w:r w:rsidRPr="00196222">
        <w:rPr>
          <w:rFonts w:cs="Arial"/>
          <w:szCs w:val="22"/>
          <w:highlight w:val="yellow"/>
          <w:lang w:val="en-US" w:eastAsia="en-US"/>
        </w:rPr>
        <w:t>[DOPLNIT]</w:t>
      </w:r>
      <w:r w:rsidRPr="00196222">
        <w:rPr>
          <w:rFonts w:cs="Arial"/>
          <w:szCs w:val="22"/>
          <w:lang w:eastAsia="en-US"/>
        </w:rPr>
        <w:t xml:space="preserve"> Kč.</w:t>
      </w:r>
    </w:p>
    <w:p w14:paraId="7935ED63" w14:textId="77777777" w:rsidR="00647663" w:rsidRPr="00196222" w:rsidRDefault="00647663" w:rsidP="00647663">
      <w:pPr>
        <w:pStyle w:val="TSTextlnkuslovan"/>
        <w:tabs>
          <w:tab w:val="left" w:pos="4111"/>
          <w:tab w:val="right" w:pos="7938"/>
        </w:tabs>
        <w:spacing w:after="0"/>
        <w:rPr>
          <w:rFonts w:cs="Arial"/>
          <w:szCs w:val="22"/>
          <w:lang w:eastAsia="en-US"/>
        </w:rPr>
      </w:pPr>
      <w:r w:rsidRPr="00196222">
        <w:rPr>
          <w:rFonts w:cs="Arial"/>
          <w:szCs w:val="22"/>
          <w:lang w:val="cs-CZ" w:eastAsia="en-US"/>
        </w:rPr>
        <w:tab/>
        <w:t xml:space="preserve">DPH </w:t>
      </w:r>
      <w:r w:rsidRPr="00196222">
        <w:rPr>
          <w:rFonts w:cs="Arial"/>
          <w:szCs w:val="22"/>
          <w:lang w:val="cs-CZ" w:eastAsia="en-US"/>
        </w:rPr>
        <w:tab/>
      </w:r>
      <w:r w:rsidRPr="00196222">
        <w:rPr>
          <w:rFonts w:cs="Arial"/>
          <w:szCs w:val="22"/>
          <w:highlight w:val="yellow"/>
          <w:lang w:val="en-US" w:eastAsia="en-US"/>
        </w:rPr>
        <w:t>[DOPLNIT]</w:t>
      </w:r>
      <w:r w:rsidRPr="00196222">
        <w:rPr>
          <w:rFonts w:cs="Arial"/>
          <w:szCs w:val="22"/>
          <w:lang w:eastAsia="en-US"/>
        </w:rPr>
        <w:t xml:space="preserve"> Kč.</w:t>
      </w:r>
    </w:p>
    <w:p w14:paraId="24E0EB6C" w14:textId="77777777" w:rsidR="00647663" w:rsidRPr="00196222" w:rsidRDefault="00647663" w:rsidP="00647663">
      <w:pPr>
        <w:pStyle w:val="TSTextlnkuslovan"/>
        <w:tabs>
          <w:tab w:val="left" w:pos="4111"/>
          <w:tab w:val="right" w:pos="7938"/>
        </w:tabs>
        <w:spacing w:after="0"/>
        <w:rPr>
          <w:rFonts w:cs="Arial"/>
          <w:szCs w:val="22"/>
          <w:lang w:eastAsia="en-US"/>
        </w:rPr>
      </w:pPr>
      <w:r w:rsidRPr="00196222">
        <w:rPr>
          <w:rFonts w:cs="Arial"/>
          <w:szCs w:val="22"/>
          <w:lang w:val="cs-CZ" w:eastAsia="en-US"/>
        </w:rPr>
        <w:tab/>
        <w:t xml:space="preserve">Cena včetně DPH </w:t>
      </w:r>
      <w:r w:rsidRPr="00196222">
        <w:rPr>
          <w:rFonts w:cs="Arial"/>
          <w:szCs w:val="22"/>
          <w:lang w:val="cs-CZ" w:eastAsia="en-US"/>
        </w:rPr>
        <w:tab/>
      </w:r>
      <w:r w:rsidRPr="00196222">
        <w:rPr>
          <w:rFonts w:cs="Arial"/>
          <w:szCs w:val="22"/>
          <w:highlight w:val="yellow"/>
          <w:lang w:val="en-US" w:eastAsia="en-US"/>
        </w:rPr>
        <w:t>[DOPLNIT]</w:t>
      </w:r>
      <w:r w:rsidRPr="00196222">
        <w:rPr>
          <w:rFonts w:cs="Arial"/>
          <w:szCs w:val="22"/>
          <w:lang w:eastAsia="en-US"/>
        </w:rPr>
        <w:t xml:space="preserve"> Kč.</w:t>
      </w:r>
    </w:p>
    <w:p w14:paraId="63B45CD5" w14:textId="77777777" w:rsidR="00647663" w:rsidRPr="00196222" w:rsidRDefault="00647663" w:rsidP="00647663">
      <w:pPr>
        <w:pStyle w:val="TSTextlnkuslovan"/>
        <w:spacing w:after="0"/>
        <w:rPr>
          <w:rFonts w:cs="Arial"/>
          <w:szCs w:val="22"/>
          <w:lang w:val="cs-CZ" w:eastAsia="en-US"/>
        </w:rPr>
      </w:pPr>
    </w:p>
    <w:p w14:paraId="195A45FA" w14:textId="77777777" w:rsidR="00647663" w:rsidRPr="00196222" w:rsidRDefault="00647663" w:rsidP="00647663">
      <w:pPr>
        <w:pStyle w:val="TSTextlnkuslovan"/>
        <w:numPr>
          <w:ilvl w:val="0"/>
          <w:numId w:val="40"/>
        </w:numPr>
        <w:tabs>
          <w:tab w:val="left" w:pos="4111"/>
          <w:tab w:val="right" w:pos="7938"/>
        </w:tabs>
        <w:spacing w:after="0"/>
        <w:rPr>
          <w:rFonts w:cs="Arial"/>
          <w:szCs w:val="22"/>
          <w:lang w:eastAsia="en-US"/>
        </w:rPr>
      </w:pPr>
      <w:r w:rsidRPr="00196222">
        <w:rPr>
          <w:rFonts w:cs="Arial"/>
          <w:szCs w:val="22"/>
          <w:lang w:val="cs-CZ" w:eastAsia="en-US"/>
        </w:rPr>
        <w:t>2 rok péče o vysazený porost:</w:t>
      </w:r>
      <w:r w:rsidRPr="00196222">
        <w:rPr>
          <w:rFonts w:cs="Arial"/>
          <w:szCs w:val="22"/>
          <w:lang w:val="cs-CZ" w:eastAsia="en-US"/>
        </w:rPr>
        <w:tab/>
        <w:t xml:space="preserve">Cena bez DPH </w:t>
      </w:r>
      <w:r w:rsidRPr="00196222">
        <w:rPr>
          <w:rFonts w:cs="Arial"/>
          <w:szCs w:val="22"/>
          <w:lang w:val="cs-CZ" w:eastAsia="en-US"/>
        </w:rPr>
        <w:tab/>
      </w:r>
      <w:r w:rsidRPr="00196222">
        <w:rPr>
          <w:rFonts w:cs="Arial"/>
          <w:szCs w:val="22"/>
          <w:highlight w:val="yellow"/>
          <w:lang w:val="en-US" w:eastAsia="en-US"/>
        </w:rPr>
        <w:t>[DOPLNIT]</w:t>
      </w:r>
      <w:r w:rsidRPr="00196222">
        <w:rPr>
          <w:rFonts w:cs="Arial"/>
          <w:szCs w:val="22"/>
          <w:lang w:eastAsia="en-US"/>
        </w:rPr>
        <w:t xml:space="preserve"> Kč.</w:t>
      </w:r>
    </w:p>
    <w:p w14:paraId="373B3F31" w14:textId="77777777" w:rsidR="00647663" w:rsidRPr="00196222" w:rsidRDefault="00647663" w:rsidP="00647663">
      <w:pPr>
        <w:pStyle w:val="TSTextlnkuslovan"/>
        <w:tabs>
          <w:tab w:val="left" w:pos="4111"/>
          <w:tab w:val="right" w:pos="7938"/>
        </w:tabs>
        <w:spacing w:after="0"/>
        <w:rPr>
          <w:rFonts w:cs="Arial"/>
          <w:szCs w:val="22"/>
          <w:lang w:eastAsia="en-US"/>
        </w:rPr>
      </w:pPr>
      <w:r w:rsidRPr="00196222">
        <w:rPr>
          <w:rFonts w:cs="Arial"/>
          <w:szCs w:val="22"/>
          <w:lang w:val="cs-CZ" w:eastAsia="en-US"/>
        </w:rPr>
        <w:tab/>
        <w:t xml:space="preserve">DPH </w:t>
      </w:r>
      <w:r w:rsidRPr="00196222">
        <w:rPr>
          <w:rFonts w:cs="Arial"/>
          <w:szCs w:val="22"/>
          <w:lang w:val="cs-CZ" w:eastAsia="en-US"/>
        </w:rPr>
        <w:tab/>
      </w:r>
      <w:r w:rsidRPr="00196222">
        <w:rPr>
          <w:rFonts w:cs="Arial"/>
          <w:szCs w:val="22"/>
          <w:highlight w:val="yellow"/>
          <w:lang w:val="en-US" w:eastAsia="en-US"/>
        </w:rPr>
        <w:t>[DOPLNIT]</w:t>
      </w:r>
      <w:r w:rsidRPr="00196222">
        <w:rPr>
          <w:rFonts w:cs="Arial"/>
          <w:szCs w:val="22"/>
          <w:lang w:eastAsia="en-US"/>
        </w:rPr>
        <w:t xml:space="preserve"> Kč.</w:t>
      </w:r>
    </w:p>
    <w:p w14:paraId="76F41D8E" w14:textId="77777777" w:rsidR="00647663" w:rsidRPr="00196222" w:rsidRDefault="00647663" w:rsidP="00647663">
      <w:pPr>
        <w:pStyle w:val="TSTextlnkuslovan"/>
        <w:tabs>
          <w:tab w:val="left" w:pos="4111"/>
          <w:tab w:val="right" w:pos="7938"/>
        </w:tabs>
        <w:spacing w:after="0"/>
        <w:rPr>
          <w:rFonts w:cs="Arial"/>
          <w:szCs w:val="22"/>
          <w:lang w:eastAsia="en-US"/>
        </w:rPr>
      </w:pPr>
      <w:r w:rsidRPr="00196222">
        <w:rPr>
          <w:rFonts w:cs="Arial"/>
          <w:szCs w:val="22"/>
          <w:lang w:val="cs-CZ" w:eastAsia="en-US"/>
        </w:rPr>
        <w:tab/>
        <w:t xml:space="preserve">Cena včetně DPH </w:t>
      </w:r>
      <w:r w:rsidRPr="00196222">
        <w:rPr>
          <w:rFonts w:cs="Arial"/>
          <w:szCs w:val="22"/>
          <w:lang w:val="cs-CZ" w:eastAsia="en-US"/>
        </w:rPr>
        <w:tab/>
      </w:r>
      <w:r w:rsidRPr="00196222">
        <w:rPr>
          <w:rFonts w:cs="Arial"/>
          <w:szCs w:val="22"/>
          <w:highlight w:val="yellow"/>
          <w:lang w:val="en-US" w:eastAsia="en-US"/>
        </w:rPr>
        <w:t>[DOPLNIT]</w:t>
      </w:r>
      <w:r w:rsidRPr="00196222">
        <w:rPr>
          <w:rFonts w:cs="Arial"/>
          <w:szCs w:val="22"/>
          <w:lang w:eastAsia="en-US"/>
        </w:rPr>
        <w:t xml:space="preserve"> Kč.</w:t>
      </w:r>
    </w:p>
    <w:p w14:paraId="0E1EB9DD" w14:textId="77777777" w:rsidR="00647663" w:rsidRPr="00196222" w:rsidRDefault="00647663" w:rsidP="00647663">
      <w:pPr>
        <w:pStyle w:val="TSTextlnkuslovan"/>
        <w:spacing w:after="0"/>
        <w:rPr>
          <w:rFonts w:cs="Arial"/>
          <w:szCs w:val="22"/>
          <w:lang w:val="cs-CZ" w:eastAsia="en-US"/>
        </w:rPr>
      </w:pPr>
    </w:p>
    <w:p w14:paraId="4BCD0EB4" w14:textId="77777777" w:rsidR="00647663" w:rsidRPr="00196222" w:rsidRDefault="00647663" w:rsidP="00647663">
      <w:pPr>
        <w:pStyle w:val="TSTextlnkuslovan"/>
        <w:numPr>
          <w:ilvl w:val="0"/>
          <w:numId w:val="40"/>
        </w:numPr>
        <w:tabs>
          <w:tab w:val="left" w:pos="4111"/>
          <w:tab w:val="right" w:pos="7938"/>
        </w:tabs>
        <w:spacing w:after="0"/>
        <w:rPr>
          <w:rFonts w:cs="Arial"/>
          <w:szCs w:val="22"/>
          <w:lang w:eastAsia="en-US"/>
        </w:rPr>
      </w:pPr>
      <w:r w:rsidRPr="00196222">
        <w:rPr>
          <w:rFonts w:cs="Arial"/>
          <w:szCs w:val="22"/>
          <w:lang w:val="cs-CZ" w:eastAsia="en-US"/>
        </w:rPr>
        <w:t>3 rok péče o vysazený porost:</w:t>
      </w:r>
      <w:r w:rsidRPr="00196222">
        <w:rPr>
          <w:rFonts w:cs="Arial"/>
          <w:szCs w:val="22"/>
          <w:lang w:val="cs-CZ" w:eastAsia="en-US"/>
        </w:rPr>
        <w:tab/>
        <w:t xml:space="preserve">Cena bez DPH </w:t>
      </w:r>
      <w:r w:rsidRPr="00196222">
        <w:rPr>
          <w:rFonts w:cs="Arial"/>
          <w:szCs w:val="22"/>
          <w:lang w:val="cs-CZ" w:eastAsia="en-US"/>
        </w:rPr>
        <w:tab/>
      </w:r>
      <w:r w:rsidRPr="00196222">
        <w:rPr>
          <w:rFonts w:cs="Arial"/>
          <w:szCs w:val="22"/>
          <w:highlight w:val="yellow"/>
          <w:lang w:val="en-US" w:eastAsia="en-US"/>
        </w:rPr>
        <w:t>[DOPLNIT]</w:t>
      </w:r>
      <w:r w:rsidRPr="00196222">
        <w:rPr>
          <w:rFonts w:cs="Arial"/>
          <w:szCs w:val="22"/>
          <w:lang w:eastAsia="en-US"/>
        </w:rPr>
        <w:t xml:space="preserve"> Kč.</w:t>
      </w:r>
    </w:p>
    <w:p w14:paraId="14B9EACE" w14:textId="77777777" w:rsidR="00647663" w:rsidRPr="00196222" w:rsidRDefault="00647663" w:rsidP="00647663">
      <w:pPr>
        <w:pStyle w:val="TSTextlnkuslovan"/>
        <w:tabs>
          <w:tab w:val="left" w:pos="4111"/>
          <w:tab w:val="right" w:pos="7938"/>
        </w:tabs>
        <w:spacing w:after="0"/>
        <w:rPr>
          <w:rFonts w:cs="Arial"/>
          <w:szCs w:val="22"/>
          <w:lang w:eastAsia="en-US"/>
        </w:rPr>
      </w:pPr>
      <w:r w:rsidRPr="00196222">
        <w:rPr>
          <w:rFonts w:cs="Arial"/>
          <w:szCs w:val="22"/>
          <w:lang w:val="cs-CZ" w:eastAsia="en-US"/>
        </w:rPr>
        <w:tab/>
        <w:t xml:space="preserve">DPH </w:t>
      </w:r>
      <w:r w:rsidRPr="00196222">
        <w:rPr>
          <w:rFonts w:cs="Arial"/>
          <w:szCs w:val="22"/>
          <w:lang w:val="cs-CZ" w:eastAsia="en-US"/>
        </w:rPr>
        <w:tab/>
      </w:r>
      <w:r w:rsidRPr="00196222">
        <w:rPr>
          <w:rFonts w:cs="Arial"/>
          <w:szCs w:val="22"/>
          <w:highlight w:val="yellow"/>
          <w:lang w:val="en-US" w:eastAsia="en-US"/>
        </w:rPr>
        <w:t>[DOPLNIT]</w:t>
      </w:r>
      <w:r w:rsidRPr="00196222">
        <w:rPr>
          <w:rFonts w:cs="Arial"/>
          <w:szCs w:val="22"/>
          <w:lang w:eastAsia="en-US"/>
        </w:rPr>
        <w:t xml:space="preserve"> Kč.</w:t>
      </w:r>
    </w:p>
    <w:p w14:paraId="3B71AB64" w14:textId="77777777" w:rsidR="00647663" w:rsidRPr="00196222" w:rsidRDefault="00647663" w:rsidP="00647663">
      <w:pPr>
        <w:pStyle w:val="TSTextlnkuslovan"/>
        <w:tabs>
          <w:tab w:val="left" w:pos="4111"/>
          <w:tab w:val="right" w:pos="7938"/>
        </w:tabs>
        <w:spacing w:after="0"/>
        <w:rPr>
          <w:rFonts w:cs="Arial"/>
          <w:szCs w:val="22"/>
          <w:lang w:eastAsia="en-US"/>
        </w:rPr>
      </w:pPr>
      <w:r w:rsidRPr="00196222">
        <w:rPr>
          <w:rFonts w:cs="Arial"/>
          <w:szCs w:val="22"/>
          <w:lang w:val="cs-CZ" w:eastAsia="en-US"/>
        </w:rPr>
        <w:tab/>
        <w:t>Cena včetně DPH</w:t>
      </w:r>
      <w:r w:rsidRPr="00196222">
        <w:rPr>
          <w:rFonts w:cs="Arial"/>
          <w:szCs w:val="22"/>
          <w:lang w:val="cs-CZ" w:eastAsia="en-US"/>
        </w:rPr>
        <w:tab/>
      </w:r>
      <w:r w:rsidRPr="00196222">
        <w:rPr>
          <w:rFonts w:cs="Arial"/>
          <w:szCs w:val="22"/>
          <w:highlight w:val="yellow"/>
          <w:lang w:val="en-US" w:eastAsia="en-US"/>
        </w:rPr>
        <w:t>[DOPLNIT]</w:t>
      </w:r>
      <w:r w:rsidRPr="00196222">
        <w:rPr>
          <w:rFonts w:cs="Arial"/>
          <w:szCs w:val="22"/>
          <w:lang w:eastAsia="en-US"/>
        </w:rPr>
        <w:t xml:space="preserve"> Kč.</w:t>
      </w:r>
    </w:p>
    <w:bookmarkEnd w:id="5"/>
    <w:p w14:paraId="12C8EAE8" w14:textId="77777777" w:rsidR="00647663" w:rsidRPr="00196222" w:rsidRDefault="00647663" w:rsidP="00647663">
      <w:pPr>
        <w:spacing w:after="0"/>
        <w:rPr>
          <w:rFonts w:ascii="Arial" w:hAnsi="Arial" w:cs="Arial"/>
        </w:rPr>
      </w:pPr>
    </w:p>
    <w:p w14:paraId="40E87603" w14:textId="77777777" w:rsidR="00647663" w:rsidRPr="00BC681C" w:rsidRDefault="00647663" w:rsidP="00647663">
      <w:pPr>
        <w:pStyle w:val="Odstavecseseznamem"/>
        <w:numPr>
          <w:ilvl w:val="0"/>
          <w:numId w:val="48"/>
        </w:numPr>
        <w:rPr>
          <w:rFonts w:ascii="Arial" w:hAnsi="Arial" w:cs="Arial"/>
          <w:b/>
          <w:bCs/>
          <w:u w:val="single"/>
        </w:rPr>
      </w:pPr>
      <w:r w:rsidRPr="00BC681C">
        <w:rPr>
          <w:rFonts w:ascii="Arial" w:hAnsi="Arial" w:cs="Arial"/>
          <w:b/>
          <w:bCs/>
          <w:u w:val="single"/>
        </w:rPr>
        <w:t>Cesta  HC3 v k.ú. Ostružno - Doprovodná alej</w:t>
      </w:r>
    </w:p>
    <w:p w14:paraId="31041F9E" w14:textId="77777777" w:rsidR="00647663" w:rsidRPr="00196222" w:rsidRDefault="00647663" w:rsidP="00647663">
      <w:pPr>
        <w:pStyle w:val="Odstavecseseznamem"/>
        <w:spacing w:after="0" w:line="240" w:lineRule="auto"/>
        <w:rPr>
          <w:rFonts w:ascii="Arial" w:hAnsi="Arial" w:cs="Arial"/>
          <w:sz w:val="16"/>
          <w:szCs w:val="16"/>
        </w:rPr>
      </w:pPr>
    </w:p>
    <w:p w14:paraId="063DB1AA" w14:textId="77777777" w:rsidR="00647663" w:rsidRPr="00196222" w:rsidRDefault="00647663" w:rsidP="00647663">
      <w:pPr>
        <w:pStyle w:val="Odstavecseseznamem"/>
        <w:numPr>
          <w:ilvl w:val="0"/>
          <w:numId w:val="49"/>
        </w:numPr>
        <w:ind w:left="1134"/>
        <w:rPr>
          <w:rFonts w:ascii="Arial" w:hAnsi="Arial" w:cs="Arial"/>
        </w:rPr>
      </w:pPr>
      <w:r w:rsidRPr="00196222">
        <w:rPr>
          <w:rFonts w:ascii="Arial" w:hAnsi="Arial" w:cs="Arial"/>
        </w:rPr>
        <w:t xml:space="preserve">Cena za provedení výsadby: </w:t>
      </w:r>
    </w:p>
    <w:p w14:paraId="07D58241" w14:textId="77777777" w:rsidR="00647663" w:rsidRPr="00196222" w:rsidRDefault="00647663" w:rsidP="00647663">
      <w:pPr>
        <w:pStyle w:val="Odstavecseseznamem"/>
        <w:tabs>
          <w:tab w:val="right" w:pos="7938"/>
        </w:tabs>
        <w:rPr>
          <w:rFonts w:ascii="Arial" w:hAnsi="Arial" w:cs="Arial"/>
          <w:lang w:val="x-none"/>
        </w:rPr>
      </w:pPr>
      <w:r w:rsidRPr="00196222">
        <w:rPr>
          <w:rFonts w:ascii="Arial" w:hAnsi="Arial" w:cs="Arial"/>
          <w:lang w:val="x-none"/>
        </w:rPr>
        <w:t xml:space="preserve">bez DPH činí </w:t>
      </w:r>
      <w:r w:rsidRPr="00196222">
        <w:rPr>
          <w:rFonts w:ascii="Arial" w:hAnsi="Arial" w:cs="Arial"/>
          <w:lang w:val="x-none"/>
        </w:rPr>
        <w:tab/>
      </w:r>
      <w:r w:rsidRPr="00196222">
        <w:rPr>
          <w:rFonts w:ascii="Arial" w:hAnsi="Arial" w:cs="Arial"/>
          <w:highlight w:val="yellow"/>
          <w:lang w:val="x-none"/>
        </w:rPr>
        <w:t>[DOPLNIT]</w:t>
      </w:r>
      <w:r w:rsidRPr="00196222">
        <w:rPr>
          <w:rFonts w:ascii="Arial" w:hAnsi="Arial" w:cs="Arial"/>
        </w:rPr>
        <w:t xml:space="preserve"> </w:t>
      </w:r>
      <w:r w:rsidRPr="00196222">
        <w:rPr>
          <w:rFonts w:ascii="Arial" w:hAnsi="Arial" w:cs="Arial"/>
          <w:lang w:val="x-none"/>
        </w:rPr>
        <w:t>Kč.</w:t>
      </w:r>
    </w:p>
    <w:p w14:paraId="24F2B3A2" w14:textId="77777777" w:rsidR="00647663" w:rsidRPr="00196222" w:rsidRDefault="00647663" w:rsidP="00647663">
      <w:pPr>
        <w:pStyle w:val="Odstavecseseznamem"/>
        <w:tabs>
          <w:tab w:val="right" w:pos="7938"/>
        </w:tabs>
        <w:rPr>
          <w:rFonts w:ascii="Arial" w:hAnsi="Arial" w:cs="Arial"/>
        </w:rPr>
      </w:pPr>
      <w:r w:rsidRPr="00196222">
        <w:rPr>
          <w:rFonts w:ascii="Arial" w:hAnsi="Arial" w:cs="Arial"/>
          <w:lang w:val="x-none"/>
        </w:rPr>
        <w:t xml:space="preserve">DPH </w:t>
      </w:r>
      <w:r w:rsidRPr="00196222">
        <w:rPr>
          <w:rFonts w:ascii="Arial" w:hAnsi="Arial" w:cs="Arial"/>
          <w:highlight w:val="yellow"/>
          <w:lang w:val="x-none"/>
        </w:rPr>
        <w:t>…….</w:t>
      </w:r>
      <w:r w:rsidRPr="00196222">
        <w:rPr>
          <w:rFonts w:ascii="Arial" w:hAnsi="Arial" w:cs="Arial"/>
          <w:lang w:val="x-none"/>
        </w:rPr>
        <w:t xml:space="preserve"> % činí</w:t>
      </w:r>
      <w:r w:rsidRPr="00196222">
        <w:rPr>
          <w:rFonts w:ascii="Arial" w:hAnsi="Arial" w:cs="Arial"/>
          <w:lang w:val="x-none"/>
        </w:rPr>
        <w:tab/>
      </w:r>
      <w:r w:rsidRPr="00196222">
        <w:rPr>
          <w:rFonts w:ascii="Arial" w:hAnsi="Arial" w:cs="Arial"/>
          <w:highlight w:val="yellow"/>
          <w:lang w:val="x-none"/>
        </w:rPr>
        <w:t>[DOPLNIT]</w:t>
      </w:r>
      <w:r w:rsidRPr="00196222">
        <w:rPr>
          <w:rFonts w:ascii="Arial" w:hAnsi="Arial" w:cs="Arial"/>
        </w:rPr>
        <w:t xml:space="preserve"> </w:t>
      </w:r>
      <w:r w:rsidRPr="00196222">
        <w:rPr>
          <w:rFonts w:ascii="Arial" w:hAnsi="Arial" w:cs="Arial"/>
          <w:lang w:val="x-none"/>
        </w:rPr>
        <w:t>Kč</w:t>
      </w:r>
      <w:r w:rsidRPr="00196222">
        <w:rPr>
          <w:rFonts w:ascii="Arial" w:hAnsi="Arial" w:cs="Arial"/>
        </w:rPr>
        <w:t>.</w:t>
      </w:r>
    </w:p>
    <w:p w14:paraId="0DE2144A" w14:textId="77777777" w:rsidR="00647663" w:rsidRPr="00196222" w:rsidRDefault="00647663" w:rsidP="00647663">
      <w:pPr>
        <w:pStyle w:val="Odstavecseseznamem"/>
        <w:tabs>
          <w:tab w:val="right" w:pos="7938"/>
        </w:tabs>
        <w:rPr>
          <w:rFonts w:ascii="Arial" w:hAnsi="Arial" w:cs="Arial"/>
          <w:lang w:val="x-none"/>
        </w:rPr>
      </w:pPr>
      <w:r w:rsidRPr="00196222">
        <w:rPr>
          <w:rFonts w:ascii="Arial" w:hAnsi="Arial" w:cs="Arial"/>
          <w:lang w:val="x-none"/>
        </w:rPr>
        <w:t xml:space="preserve">Celková cena za provedení </w:t>
      </w:r>
      <w:r w:rsidRPr="00196222">
        <w:rPr>
          <w:rFonts w:ascii="Arial" w:hAnsi="Arial" w:cs="Arial"/>
        </w:rPr>
        <w:t xml:space="preserve">výsadby </w:t>
      </w:r>
      <w:r w:rsidRPr="00196222">
        <w:rPr>
          <w:rFonts w:ascii="Arial" w:hAnsi="Arial" w:cs="Arial"/>
          <w:lang w:val="x-none"/>
        </w:rPr>
        <w:t xml:space="preserve">vč. DPH činí </w:t>
      </w:r>
      <w:r w:rsidRPr="00196222">
        <w:rPr>
          <w:rFonts w:ascii="Arial" w:hAnsi="Arial" w:cs="Arial"/>
          <w:lang w:val="x-none"/>
        </w:rPr>
        <w:tab/>
      </w:r>
      <w:r w:rsidRPr="00196222">
        <w:rPr>
          <w:rFonts w:ascii="Arial" w:hAnsi="Arial" w:cs="Arial"/>
          <w:highlight w:val="yellow"/>
          <w:lang w:val="x-none"/>
        </w:rPr>
        <w:t>[DOPLNIT]</w:t>
      </w:r>
      <w:r w:rsidRPr="00196222">
        <w:rPr>
          <w:rFonts w:ascii="Arial" w:hAnsi="Arial" w:cs="Arial"/>
          <w:lang w:val="x-none"/>
        </w:rPr>
        <w:t xml:space="preserve"> Kč.</w:t>
      </w:r>
    </w:p>
    <w:p w14:paraId="35310478" w14:textId="77777777" w:rsidR="00647663" w:rsidRPr="00196222" w:rsidRDefault="00647663" w:rsidP="00647663">
      <w:pPr>
        <w:pStyle w:val="Odstavecseseznamem"/>
        <w:rPr>
          <w:rFonts w:ascii="Arial" w:hAnsi="Arial" w:cs="Arial"/>
        </w:rPr>
      </w:pPr>
    </w:p>
    <w:p w14:paraId="3485422A" w14:textId="77777777" w:rsidR="00647663" w:rsidRPr="00196222" w:rsidRDefault="00647663" w:rsidP="00647663">
      <w:pPr>
        <w:pStyle w:val="Odstavecseseznamem"/>
        <w:numPr>
          <w:ilvl w:val="0"/>
          <w:numId w:val="49"/>
        </w:numPr>
        <w:tabs>
          <w:tab w:val="right" w:pos="7938"/>
        </w:tabs>
        <w:ind w:left="1134"/>
        <w:rPr>
          <w:rFonts w:ascii="Arial" w:hAnsi="Arial" w:cs="Arial"/>
        </w:rPr>
      </w:pPr>
      <w:r w:rsidRPr="00196222">
        <w:rPr>
          <w:rFonts w:ascii="Arial" w:hAnsi="Arial" w:cs="Arial"/>
        </w:rPr>
        <w:t xml:space="preserve">Cena za zajištění následné péče: </w:t>
      </w:r>
    </w:p>
    <w:p w14:paraId="7748258A" w14:textId="77777777" w:rsidR="00647663" w:rsidRPr="00196222" w:rsidRDefault="00647663" w:rsidP="00647663">
      <w:pPr>
        <w:pStyle w:val="Odstavecseseznamem"/>
        <w:tabs>
          <w:tab w:val="right" w:pos="7938"/>
        </w:tabs>
        <w:rPr>
          <w:rFonts w:ascii="Arial" w:hAnsi="Arial" w:cs="Arial"/>
          <w:lang w:val="x-none"/>
        </w:rPr>
      </w:pPr>
      <w:r w:rsidRPr="00196222">
        <w:rPr>
          <w:rFonts w:ascii="Arial" w:hAnsi="Arial" w:cs="Arial"/>
          <w:lang w:val="x-none"/>
        </w:rPr>
        <w:t>bez DPH činí</w:t>
      </w:r>
      <w:r w:rsidRPr="00196222">
        <w:rPr>
          <w:rFonts w:ascii="Arial" w:hAnsi="Arial" w:cs="Arial"/>
          <w:lang w:val="x-none"/>
        </w:rPr>
        <w:tab/>
      </w:r>
      <w:r w:rsidRPr="00196222">
        <w:rPr>
          <w:rFonts w:ascii="Arial" w:hAnsi="Arial" w:cs="Arial"/>
          <w:highlight w:val="yellow"/>
          <w:lang w:val="x-none"/>
        </w:rPr>
        <w:t>[DOPLNIT</w:t>
      </w:r>
      <w:r w:rsidRPr="00196222">
        <w:rPr>
          <w:rFonts w:ascii="Arial" w:hAnsi="Arial" w:cs="Arial"/>
          <w:lang w:val="x-none"/>
        </w:rPr>
        <w:t>]</w:t>
      </w:r>
      <w:r w:rsidRPr="00196222">
        <w:rPr>
          <w:rFonts w:ascii="Arial" w:hAnsi="Arial" w:cs="Arial"/>
        </w:rPr>
        <w:t xml:space="preserve"> </w:t>
      </w:r>
      <w:r w:rsidRPr="00196222">
        <w:rPr>
          <w:rFonts w:ascii="Arial" w:hAnsi="Arial" w:cs="Arial"/>
          <w:lang w:val="x-none"/>
        </w:rPr>
        <w:t>Kč.</w:t>
      </w:r>
    </w:p>
    <w:p w14:paraId="25D508A2" w14:textId="77777777" w:rsidR="00647663" w:rsidRPr="00196222" w:rsidRDefault="00647663" w:rsidP="00647663">
      <w:pPr>
        <w:pStyle w:val="Odstavecseseznamem"/>
        <w:tabs>
          <w:tab w:val="right" w:pos="7938"/>
        </w:tabs>
        <w:rPr>
          <w:rFonts w:ascii="Arial" w:hAnsi="Arial" w:cs="Arial"/>
        </w:rPr>
      </w:pPr>
      <w:r w:rsidRPr="00196222">
        <w:rPr>
          <w:rFonts w:ascii="Arial" w:hAnsi="Arial" w:cs="Arial"/>
          <w:lang w:val="x-none"/>
        </w:rPr>
        <w:t>DPH ……. % činí</w:t>
      </w:r>
      <w:r w:rsidRPr="00196222">
        <w:rPr>
          <w:rFonts w:ascii="Arial" w:hAnsi="Arial" w:cs="Arial"/>
          <w:lang w:val="x-none"/>
        </w:rPr>
        <w:tab/>
        <w:t>[</w:t>
      </w:r>
      <w:r w:rsidRPr="00196222">
        <w:rPr>
          <w:rFonts w:ascii="Arial" w:hAnsi="Arial" w:cs="Arial"/>
          <w:highlight w:val="yellow"/>
          <w:lang w:val="x-none"/>
        </w:rPr>
        <w:t>DOPLNIT]</w:t>
      </w:r>
      <w:r w:rsidRPr="00196222">
        <w:rPr>
          <w:rFonts w:ascii="Arial" w:hAnsi="Arial" w:cs="Arial"/>
        </w:rPr>
        <w:t xml:space="preserve"> </w:t>
      </w:r>
      <w:r w:rsidRPr="00196222">
        <w:rPr>
          <w:rFonts w:ascii="Arial" w:hAnsi="Arial" w:cs="Arial"/>
          <w:lang w:val="x-none"/>
        </w:rPr>
        <w:t>Kč</w:t>
      </w:r>
      <w:r w:rsidRPr="00196222">
        <w:rPr>
          <w:rFonts w:ascii="Arial" w:hAnsi="Arial" w:cs="Arial"/>
        </w:rPr>
        <w:t>.</w:t>
      </w:r>
    </w:p>
    <w:p w14:paraId="78B8FF19" w14:textId="77777777" w:rsidR="00647663" w:rsidRPr="00196222" w:rsidRDefault="00647663" w:rsidP="00647663">
      <w:pPr>
        <w:pStyle w:val="Odstavecseseznamem"/>
        <w:tabs>
          <w:tab w:val="right" w:pos="7938"/>
        </w:tabs>
        <w:rPr>
          <w:rFonts w:ascii="Arial" w:hAnsi="Arial" w:cs="Arial"/>
          <w:lang w:val="x-none"/>
        </w:rPr>
      </w:pPr>
      <w:r w:rsidRPr="00196222">
        <w:rPr>
          <w:rFonts w:ascii="Arial" w:hAnsi="Arial" w:cs="Arial"/>
          <w:lang w:val="x-none"/>
        </w:rPr>
        <w:t xml:space="preserve">Celková cena </w:t>
      </w:r>
      <w:r w:rsidRPr="00196222">
        <w:rPr>
          <w:rFonts w:ascii="Arial" w:hAnsi="Arial" w:cs="Arial"/>
        </w:rPr>
        <w:t>za zajištění následné péče</w:t>
      </w:r>
      <w:r w:rsidRPr="00196222">
        <w:rPr>
          <w:rFonts w:ascii="Arial" w:hAnsi="Arial" w:cs="Arial"/>
          <w:lang w:val="x-none"/>
        </w:rPr>
        <w:t xml:space="preserve"> vč. DPH činí</w:t>
      </w:r>
      <w:r w:rsidRPr="00196222">
        <w:rPr>
          <w:rFonts w:ascii="Arial" w:hAnsi="Arial" w:cs="Arial"/>
          <w:lang w:val="x-none"/>
        </w:rPr>
        <w:tab/>
        <w:t>[</w:t>
      </w:r>
      <w:r w:rsidRPr="00196222">
        <w:rPr>
          <w:rFonts w:ascii="Arial" w:hAnsi="Arial" w:cs="Arial"/>
          <w:highlight w:val="yellow"/>
          <w:lang w:val="x-none"/>
        </w:rPr>
        <w:t>DOPLNIT</w:t>
      </w:r>
      <w:r w:rsidRPr="00196222">
        <w:rPr>
          <w:rFonts w:ascii="Arial" w:hAnsi="Arial" w:cs="Arial"/>
          <w:lang w:val="x-none"/>
        </w:rPr>
        <w:t>] Kč.</w:t>
      </w:r>
    </w:p>
    <w:p w14:paraId="6C1F5086" w14:textId="77777777" w:rsidR="00647663" w:rsidRPr="00196222" w:rsidRDefault="00647663" w:rsidP="00647663">
      <w:pPr>
        <w:pStyle w:val="TSTextlnkuslovan"/>
        <w:numPr>
          <w:ilvl w:val="0"/>
          <w:numId w:val="50"/>
        </w:numPr>
        <w:tabs>
          <w:tab w:val="left" w:pos="4111"/>
          <w:tab w:val="right" w:pos="7938"/>
        </w:tabs>
        <w:spacing w:after="0"/>
        <w:ind w:left="1134"/>
        <w:jc w:val="left"/>
        <w:rPr>
          <w:rFonts w:cs="Arial"/>
          <w:szCs w:val="22"/>
          <w:lang w:eastAsia="en-US"/>
        </w:rPr>
      </w:pPr>
      <w:r w:rsidRPr="00196222">
        <w:rPr>
          <w:rFonts w:cs="Arial"/>
          <w:szCs w:val="22"/>
          <w:lang w:val="cs-CZ" w:eastAsia="en-US"/>
        </w:rPr>
        <w:t xml:space="preserve">1 rok péče o vysazený porost: Cena bez DPH </w:t>
      </w:r>
      <w:r w:rsidRPr="00196222">
        <w:rPr>
          <w:rFonts w:cs="Arial"/>
          <w:szCs w:val="22"/>
          <w:lang w:val="cs-CZ" w:eastAsia="en-US"/>
        </w:rPr>
        <w:tab/>
      </w:r>
      <w:r w:rsidRPr="00196222">
        <w:rPr>
          <w:rFonts w:cs="Arial"/>
          <w:szCs w:val="22"/>
          <w:highlight w:val="yellow"/>
          <w:lang w:val="en-US" w:eastAsia="en-US"/>
        </w:rPr>
        <w:t>[DOPLNIT]</w:t>
      </w:r>
      <w:r w:rsidRPr="00196222">
        <w:rPr>
          <w:rFonts w:cs="Arial"/>
          <w:szCs w:val="22"/>
          <w:lang w:eastAsia="en-US"/>
        </w:rPr>
        <w:t xml:space="preserve"> Kč.</w:t>
      </w:r>
    </w:p>
    <w:p w14:paraId="08611AFF" w14:textId="77777777" w:rsidR="00647663" w:rsidRPr="00196222" w:rsidRDefault="00647663" w:rsidP="00647663">
      <w:pPr>
        <w:pStyle w:val="TSTextlnkuslovan"/>
        <w:tabs>
          <w:tab w:val="left" w:pos="4111"/>
          <w:tab w:val="right" w:pos="7938"/>
        </w:tabs>
        <w:spacing w:after="0"/>
        <w:jc w:val="left"/>
        <w:rPr>
          <w:rFonts w:cs="Arial"/>
          <w:szCs w:val="22"/>
          <w:lang w:eastAsia="en-US"/>
        </w:rPr>
      </w:pPr>
      <w:r w:rsidRPr="00196222">
        <w:rPr>
          <w:rFonts w:cs="Arial"/>
          <w:szCs w:val="22"/>
          <w:lang w:val="cs-CZ" w:eastAsia="en-US"/>
        </w:rPr>
        <w:tab/>
        <w:t xml:space="preserve">DPH </w:t>
      </w:r>
      <w:r w:rsidRPr="00196222">
        <w:rPr>
          <w:rFonts w:cs="Arial"/>
          <w:szCs w:val="22"/>
          <w:lang w:val="cs-CZ" w:eastAsia="en-US"/>
        </w:rPr>
        <w:tab/>
      </w:r>
      <w:r w:rsidRPr="00196222">
        <w:rPr>
          <w:rFonts w:cs="Arial"/>
          <w:szCs w:val="22"/>
          <w:highlight w:val="yellow"/>
          <w:lang w:val="en-US" w:eastAsia="en-US"/>
        </w:rPr>
        <w:t>[DOPLNIT]</w:t>
      </w:r>
      <w:r w:rsidRPr="00196222">
        <w:rPr>
          <w:rFonts w:cs="Arial"/>
          <w:szCs w:val="22"/>
          <w:lang w:eastAsia="en-US"/>
        </w:rPr>
        <w:t xml:space="preserve"> Kč.</w:t>
      </w:r>
    </w:p>
    <w:p w14:paraId="105554EC" w14:textId="77777777" w:rsidR="00647663" w:rsidRPr="00196222" w:rsidRDefault="00647663" w:rsidP="00647663">
      <w:pPr>
        <w:pStyle w:val="TSTextlnkuslovan"/>
        <w:tabs>
          <w:tab w:val="left" w:pos="4111"/>
          <w:tab w:val="right" w:pos="7938"/>
        </w:tabs>
        <w:spacing w:after="0"/>
        <w:jc w:val="left"/>
        <w:rPr>
          <w:rFonts w:cs="Arial"/>
          <w:szCs w:val="22"/>
          <w:lang w:eastAsia="en-US"/>
        </w:rPr>
      </w:pPr>
      <w:r w:rsidRPr="00196222">
        <w:rPr>
          <w:rFonts w:cs="Arial"/>
          <w:szCs w:val="22"/>
          <w:lang w:val="cs-CZ" w:eastAsia="en-US"/>
        </w:rPr>
        <w:tab/>
        <w:t xml:space="preserve">Cena včetně DPH </w:t>
      </w:r>
      <w:r w:rsidRPr="00196222">
        <w:rPr>
          <w:rFonts w:cs="Arial"/>
          <w:szCs w:val="22"/>
          <w:lang w:val="cs-CZ" w:eastAsia="en-US"/>
        </w:rPr>
        <w:tab/>
      </w:r>
      <w:r w:rsidRPr="00196222">
        <w:rPr>
          <w:rFonts w:cs="Arial"/>
          <w:szCs w:val="22"/>
          <w:highlight w:val="yellow"/>
          <w:lang w:val="en-US" w:eastAsia="en-US"/>
        </w:rPr>
        <w:t>[DOPLNIT]</w:t>
      </w:r>
      <w:r w:rsidRPr="00196222">
        <w:rPr>
          <w:rFonts w:cs="Arial"/>
          <w:szCs w:val="22"/>
          <w:lang w:eastAsia="en-US"/>
        </w:rPr>
        <w:t xml:space="preserve"> Kč.</w:t>
      </w:r>
    </w:p>
    <w:p w14:paraId="34A7A2A0" w14:textId="77777777" w:rsidR="00647663" w:rsidRPr="00196222" w:rsidRDefault="00647663" w:rsidP="00647663">
      <w:pPr>
        <w:pStyle w:val="TSTextlnkuslovan"/>
        <w:spacing w:after="0"/>
        <w:jc w:val="left"/>
        <w:rPr>
          <w:rFonts w:cs="Arial"/>
          <w:szCs w:val="22"/>
          <w:lang w:val="cs-CZ" w:eastAsia="en-US"/>
        </w:rPr>
      </w:pPr>
    </w:p>
    <w:p w14:paraId="1E169324" w14:textId="77777777" w:rsidR="00647663" w:rsidRPr="00196222" w:rsidRDefault="00647663" w:rsidP="00647663">
      <w:pPr>
        <w:pStyle w:val="TSTextlnkuslovan"/>
        <w:numPr>
          <w:ilvl w:val="0"/>
          <w:numId w:val="50"/>
        </w:numPr>
        <w:tabs>
          <w:tab w:val="left" w:pos="4111"/>
          <w:tab w:val="right" w:pos="7938"/>
        </w:tabs>
        <w:spacing w:after="0"/>
        <w:ind w:left="1134"/>
        <w:jc w:val="left"/>
        <w:rPr>
          <w:rFonts w:cs="Arial"/>
          <w:szCs w:val="22"/>
          <w:lang w:eastAsia="en-US"/>
        </w:rPr>
      </w:pPr>
      <w:r w:rsidRPr="00196222">
        <w:rPr>
          <w:rFonts w:cs="Arial"/>
          <w:szCs w:val="22"/>
          <w:lang w:val="cs-CZ" w:eastAsia="en-US"/>
        </w:rPr>
        <w:t xml:space="preserve">2 rok péče o vysazený porost: Cena bez DPH </w:t>
      </w:r>
      <w:r w:rsidRPr="00196222">
        <w:rPr>
          <w:rFonts w:cs="Arial"/>
          <w:szCs w:val="22"/>
          <w:lang w:val="cs-CZ" w:eastAsia="en-US"/>
        </w:rPr>
        <w:tab/>
      </w:r>
      <w:r w:rsidRPr="00196222">
        <w:rPr>
          <w:rFonts w:cs="Arial"/>
          <w:szCs w:val="22"/>
          <w:highlight w:val="yellow"/>
          <w:lang w:val="en-US" w:eastAsia="en-US"/>
        </w:rPr>
        <w:t>[DOPLNIT]</w:t>
      </w:r>
      <w:r w:rsidRPr="00196222">
        <w:rPr>
          <w:rFonts w:cs="Arial"/>
          <w:szCs w:val="22"/>
          <w:lang w:eastAsia="en-US"/>
        </w:rPr>
        <w:t xml:space="preserve"> Kč.</w:t>
      </w:r>
    </w:p>
    <w:p w14:paraId="63179CB3" w14:textId="77777777" w:rsidR="00647663" w:rsidRPr="00196222" w:rsidRDefault="00647663" w:rsidP="00647663">
      <w:pPr>
        <w:pStyle w:val="TSTextlnkuslovan"/>
        <w:tabs>
          <w:tab w:val="left" w:pos="4111"/>
          <w:tab w:val="right" w:pos="7938"/>
        </w:tabs>
        <w:spacing w:after="0"/>
        <w:jc w:val="left"/>
        <w:rPr>
          <w:rFonts w:cs="Arial"/>
          <w:szCs w:val="22"/>
          <w:lang w:eastAsia="en-US"/>
        </w:rPr>
      </w:pPr>
      <w:r w:rsidRPr="00196222">
        <w:rPr>
          <w:rFonts w:cs="Arial"/>
          <w:szCs w:val="22"/>
          <w:lang w:val="cs-CZ" w:eastAsia="en-US"/>
        </w:rPr>
        <w:tab/>
        <w:t xml:space="preserve">DPH </w:t>
      </w:r>
      <w:r w:rsidRPr="00196222">
        <w:rPr>
          <w:rFonts w:cs="Arial"/>
          <w:szCs w:val="22"/>
          <w:lang w:val="cs-CZ" w:eastAsia="en-US"/>
        </w:rPr>
        <w:tab/>
      </w:r>
      <w:r w:rsidRPr="00196222">
        <w:rPr>
          <w:rFonts w:cs="Arial"/>
          <w:szCs w:val="22"/>
          <w:highlight w:val="yellow"/>
          <w:lang w:val="en-US" w:eastAsia="en-US"/>
        </w:rPr>
        <w:t>[DOPLNIT]</w:t>
      </w:r>
      <w:r w:rsidRPr="00196222">
        <w:rPr>
          <w:rFonts w:cs="Arial"/>
          <w:szCs w:val="22"/>
          <w:lang w:eastAsia="en-US"/>
        </w:rPr>
        <w:t xml:space="preserve"> Kč.</w:t>
      </w:r>
    </w:p>
    <w:p w14:paraId="1BE369F4" w14:textId="77777777" w:rsidR="00647663" w:rsidRPr="00196222" w:rsidRDefault="00647663" w:rsidP="00647663">
      <w:pPr>
        <w:pStyle w:val="TSTextlnkuslovan"/>
        <w:tabs>
          <w:tab w:val="left" w:pos="4111"/>
          <w:tab w:val="right" w:pos="7938"/>
        </w:tabs>
        <w:spacing w:after="0"/>
        <w:jc w:val="left"/>
        <w:rPr>
          <w:rFonts w:cs="Arial"/>
          <w:szCs w:val="22"/>
          <w:lang w:eastAsia="en-US"/>
        </w:rPr>
      </w:pPr>
      <w:r w:rsidRPr="00196222">
        <w:rPr>
          <w:rFonts w:cs="Arial"/>
          <w:szCs w:val="22"/>
          <w:lang w:val="cs-CZ" w:eastAsia="en-US"/>
        </w:rPr>
        <w:tab/>
        <w:t xml:space="preserve">Cena včetně DPH </w:t>
      </w:r>
      <w:r w:rsidRPr="00196222">
        <w:rPr>
          <w:rFonts w:cs="Arial"/>
          <w:szCs w:val="22"/>
          <w:lang w:val="cs-CZ" w:eastAsia="en-US"/>
        </w:rPr>
        <w:tab/>
      </w:r>
      <w:r w:rsidRPr="00196222">
        <w:rPr>
          <w:rFonts w:cs="Arial"/>
          <w:szCs w:val="22"/>
          <w:highlight w:val="yellow"/>
          <w:lang w:val="en-US" w:eastAsia="en-US"/>
        </w:rPr>
        <w:t>[DOPLNIT]</w:t>
      </w:r>
      <w:r w:rsidRPr="00196222">
        <w:rPr>
          <w:rFonts w:cs="Arial"/>
          <w:szCs w:val="22"/>
          <w:lang w:eastAsia="en-US"/>
        </w:rPr>
        <w:t xml:space="preserve"> Kč.</w:t>
      </w:r>
    </w:p>
    <w:p w14:paraId="7E6470D5" w14:textId="77777777" w:rsidR="00647663" w:rsidRPr="00196222" w:rsidRDefault="00647663" w:rsidP="00647663">
      <w:pPr>
        <w:pStyle w:val="TSTextlnkuslovan"/>
        <w:spacing w:after="0"/>
        <w:jc w:val="left"/>
        <w:rPr>
          <w:rFonts w:cs="Arial"/>
          <w:szCs w:val="22"/>
          <w:lang w:val="cs-CZ" w:eastAsia="en-US"/>
        </w:rPr>
      </w:pPr>
    </w:p>
    <w:p w14:paraId="6E49883F" w14:textId="77777777" w:rsidR="00647663" w:rsidRPr="00196222" w:rsidRDefault="00647663" w:rsidP="00647663">
      <w:pPr>
        <w:pStyle w:val="TSTextlnkuslovan"/>
        <w:numPr>
          <w:ilvl w:val="0"/>
          <w:numId w:val="50"/>
        </w:numPr>
        <w:tabs>
          <w:tab w:val="left" w:pos="4111"/>
          <w:tab w:val="right" w:pos="7938"/>
        </w:tabs>
        <w:spacing w:after="0"/>
        <w:ind w:left="1134"/>
        <w:jc w:val="left"/>
        <w:rPr>
          <w:rFonts w:cs="Arial"/>
          <w:szCs w:val="22"/>
          <w:lang w:eastAsia="en-US"/>
        </w:rPr>
      </w:pPr>
      <w:r w:rsidRPr="00196222">
        <w:rPr>
          <w:rFonts w:cs="Arial"/>
          <w:szCs w:val="22"/>
          <w:lang w:val="cs-CZ" w:eastAsia="en-US"/>
        </w:rPr>
        <w:t>3 rok péče o vysazený porost:</w:t>
      </w:r>
      <w:r w:rsidRPr="00196222">
        <w:rPr>
          <w:rFonts w:cs="Arial"/>
          <w:szCs w:val="22"/>
          <w:lang w:val="cs-CZ" w:eastAsia="en-US"/>
        </w:rPr>
        <w:tab/>
        <w:t xml:space="preserve">Cena bez DPH </w:t>
      </w:r>
      <w:r w:rsidRPr="00196222">
        <w:rPr>
          <w:rFonts w:cs="Arial"/>
          <w:szCs w:val="22"/>
          <w:lang w:val="cs-CZ" w:eastAsia="en-US"/>
        </w:rPr>
        <w:tab/>
      </w:r>
      <w:r w:rsidRPr="00196222">
        <w:rPr>
          <w:rFonts w:cs="Arial"/>
          <w:szCs w:val="22"/>
          <w:highlight w:val="yellow"/>
          <w:lang w:val="en-US" w:eastAsia="en-US"/>
        </w:rPr>
        <w:t>[DOPLNIT]</w:t>
      </w:r>
      <w:r w:rsidRPr="00196222">
        <w:rPr>
          <w:rFonts w:cs="Arial"/>
          <w:szCs w:val="22"/>
          <w:lang w:eastAsia="en-US"/>
        </w:rPr>
        <w:t xml:space="preserve"> Kč.</w:t>
      </w:r>
    </w:p>
    <w:p w14:paraId="15FCD63F" w14:textId="77777777" w:rsidR="00647663" w:rsidRPr="00196222" w:rsidRDefault="00647663" w:rsidP="00647663">
      <w:pPr>
        <w:pStyle w:val="TSTextlnkuslovan"/>
        <w:tabs>
          <w:tab w:val="left" w:pos="4111"/>
          <w:tab w:val="right" w:pos="7938"/>
        </w:tabs>
        <w:spacing w:after="0"/>
        <w:jc w:val="left"/>
        <w:rPr>
          <w:rFonts w:cs="Arial"/>
          <w:szCs w:val="22"/>
          <w:lang w:eastAsia="en-US"/>
        </w:rPr>
      </w:pPr>
      <w:r w:rsidRPr="00196222">
        <w:rPr>
          <w:rFonts w:cs="Arial"/>
          <w:szCs w:val="22"/>
          <w:lang w:val="cs-CZ" w:eastAsia="en-US"/>
        </w:rPr>
        <w:tab/>
        <w:t xml:space="preserve">DPH </w:t>
      </w:r>
      <w:r w:rsidRPr="00196222">
        <w:rPr>
          <w:rFonts w:cs="Arial"/>
          <w:szCs w:val="22"/>
          <w:lang w:val="cs-CZ" w:eastAsia="en-US"/>
        </w:rPr>
        <w:tab/>
      </w:r>
      <w:r w:rsidRPr="00196222">
        <w:rPr>
          <w:rFonts w:cs="Arial"/>
          <w:szCs w:val="22"/>
          <w:highlight w:val="yellow"/>
          <w:lang w:val="en-US" w:eastAsia="en-US"/>
        </w:rPr>
        <w:t>[DOPLNIT]</w:t>
      </w:r>
      <w:r w:rsidRPr="00196222">
        <w:rPr>
          <w:rFonts w:cs="Arial"/>
          <w:szCs w:val="22"/>
          <w:lang w:eastAsia="en-US"/>
        </w:rPr>
        <w:t xml:space="preserve"> Kč.</w:t>
      </w:r>
    </w:p>
    <w:p w14:paraId="1FB3DE05" w14:textId="77777777" w:rsidR="00647663" w:rsidRPr="00196222" w:rsidRDefault="00647663" w:rsidP="00647663">
      <w:pPr>
        <w:pStyle w:val="TSTextlnkuslovan"/>
        <w:tabs>
          <w:tab w:val="left" w:pos="4111"/>
          <w:tab w:val="right" w:pos="7938"/>
        </w:tabs>
        <w:spacing w:after="0"/>
        <w:jc w:val="left"/>
        <w:rPr>
          <w:rFonts w:cs="Arial"/>
          <w:szCs w:val="22"/>
          <w:lang w:eastAsia="en-US"/>
        </w:rPr>
      </w:pPr>
      <w:r w:rsidRPr="00196222">
        <w:rPr>
          <w:rFonts w:cs="Arial"/>
          <w:szCs w:val="22"/>
          <w:lang w:val="cs-CZ" w:eastAsia="en-US"/>
        </w:rPr>
        <w:tab/>
        <w:t>Cena včetně DPH</w:t>
      </w:r>
      <w:r w:rsidRPr="00196222">
        <w:rPr>
          <w:rFonts w:cs="Arial"/>
          <w:szCs w:val="22"/>
          <w:lang w:val="cs-CZ" w:eastAsia="en-US"/>
        </w:rPr>
        <w:tab/>
      </w:r>
      <w:r w:rsidRPr="00196222">
        <w:rPr>
          <w:rFonts w:cs="Arial"/>
          <w:szCs w:val="22"/>
          <w:highlight w:val="yellow"/>
          <w:lang w:val="en-US" w:eastAsia="en-US"/>
        </w:rPr>
        <w:t>[DOPLNIT]</w:t>
      </w:r>
      <w:r w:rsidRPr="00196222">
        <w:rPr>
          <w:rFonts w:cs="Arial"/>
          <w:szCs w:val="22"/>
          <w:lang w:eastAsia="en-US"/>
        </w:rPr>
        <w:t xml:space="preserve"> Kč.</w:t>
      </w:r>
    </w:p>
    <w:p w14:paraId="525922F5" w14:textId="77777777" w:rsidR="00647663" w:rsidRPr="00F45421" w:rsidRDefault="00647663" w:rsidP="00647663">
      <w:pPr>
        <w:spacing w:after="0"/>
        <w:rPr>
          <w:rFonts w:ascii="Arial" w:hAnsi="Arial" w:cs="Arial"/>
        </w:rPr>
      </w:pPr>
    </w:p>
    <w:p w14:paraId="409EF33C" w14:textId="77777777" w:rsidR="00647663" w:rsidRPr="00F17381" w:rsidRDefault="00647663" w:rsidP="00647663">
      <w:pPr>
        <w:pStyle w:val="Default"/>
        <w:ind w:firstLine="708"/>
        <w:rPr>
          <w:sz w:val="22"/>
          <w:szCs w:val="22"/>
          <w:u w:val="single"/>
        </w:rPr>
      </w:pPr>
      <w:bookmarkStart w:id="6" w:name="_Hlk36122845"/>
      <w:bookmarkStart w:id="7" w:name="_Hlk36122353"/>
      <w:r w:rsidRPr="002C52DF">
        <w:rPr>
          <w:i/>
          <w:iCs/>
          <w:sz w:val="22"/>
          <w:szCs w:val="22"/>
          <w:u w:val="single"/>
        </w:rPr>
        <w:t>(Cena bude uváděna na haléře, tj. na 2 desetinná místa)</w:t>
      </w:r>
      <w:bookmarkEnd w:id="6"/>
    </w:p>
    <w:bookmarkEnd w:id="7"/>
    <w:p w14:paraId="3177C203" w14:textId="77777777" w:rsidR="008F7FC9" w:rsidRPr="00F5793D" w:rsidRDefault="008F7FC9" w:rsidP="00E6175B">
      <w:pPr>
        <w:pStyle w:val="Odstavecseseznamem"/>
        <w:rPr>
          <w:rFonts w:ascii="Arial" w:hAnsi="Arial" w:cs="Arial"/>
        </w:rPr>
      </w:pPr>
    </w:p>
    <w:p w14:paraId="3D3D962C" w14:textId="3A553550"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lastRenderedPageBreak/>
        <w:t xml:space="preserve">Položkový nabídkový rozpočet je vypracován v souladu se strukturou jednotlivých kalkulačních položek aktuálního „Katalogu stavebních prací ÚRS Praha a.s.“. Položkový nabídkový rozpočet bude </w:t>
      </w:r>
      <w:r w:rsidR="00F0736A">
        <w:rPr>
          <w:rFonts w:ascii="Arial" w:hAnsi="Arial" w:cs="Arial"/>
          <w:bCs/>
        </w:rPr>
        <w:t>jako příloha č</w:t>
      </w:r>
      <w:r w:rsidR="00F0736A" w:rsidRPr="001E2B5B">
        <w:rPr>
          <w:rFonts w:ascii="Arial" w:hAnsi="Arial" w:cs="Arial"/>
          <w:bCs/>
        </w:rPr>
        <w:t>.</w:t>
      </w:r>
      <w:r w:rsidR="00F0736A" w:rsidRPr="00C275EB">
        <w:rPr>
          <w:rFonts w:ascii="Arial" w:hAnsi="Arial" w:cs="Arial"/>
          <w:bCs/>
        </w:rPr>
        <w:t xml:space="preserve"> 2</w:t>
      </w:r>
      <w:r w:rsidR="00F0736A" w:rsidRPr="008F7FC9">
        <w:rPr>
          <w:rFonts w:cs="Arial"/>
        </w:rPr>
        <w:t xml:space="preserve"> </w:t>
      </w:r>
      <w:r w:rsidRPr="00BD0CD3">
        <w:rPr>
          <w:rFonts w:ascii="Arial" w:hAnsi="Arial" w:cs="Arial"/>
          <w:bCs/>
        </w:rPr>
        <w:t>nedílnou součástí smlouvy v elektronické podobě</w:t>
      </w:r>
      <w:r w:rsidR="00B13167">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C4DC084" w14:textId="77777777" w:rsidR="00647663" w:rsidRDefault="00647663" w:rsidP="00647663">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1DDF3FA1" w14:textId="77777777" w:rsidR="00647663" w:rsidRPr="006569E4" w:rsidRDefault="00647663" w:rsidP="00647663">
      <w:pPr>
        <w:pStyle w:val="Odstavecseseznamem"/>
        <w:jc w:val="both"/>
        <w:rPr>
          <w:rFonts w:ascii="Arial" w:hAnsi="Arial" w:cs="Arial"/>
          <w:lang w:val="x-none"/>
        </w:rPr>
      </w:pPr>
      <w:bookmarkStart w:id="8" w:name="_Hlk18914698"/>
      <w:r w:rsidRPr="008D755D">
        <w:rPr>
          <w:rFonts w:ascii="Arial" w:hAnsi="Arial" w:cs="Arial"/>
          <w:lang w:val="x-none"/>
        </w:rPr>
        <w:t>Objednatel uhradí zhotoviteli část ceny díla po řádné realizaci díla  (výsadby). Druhou část ceny díla uhradí objednatel zhotoviteli po ukončení 1. roku péče o vysazený porost, třetí část ceny díla uhradí objednatel zhotoviteli po ukončení 2. roku péče o</w:t>
      </w:r>
      <w:r>
        <w:rPr>
          <w:rFonts w:ascii="Arial" w:hAnsi="Arial" w:cs="Arial"/>
        </w:rPr>
        <w:t> </w:t>
      </w:r>
      <w:r w:rsidRPr="008D755D">
        <w:rPr>
          <w:rFonts w:ascii="Arial" w:hAnsi="Arial" w:cs="Arial"/>
          <w:lang w:val="x-none"/>
        </w:rPr>
        <w:t xml:space="preserve">vysazený porost, čtvrtá část ceny díla uhradí objednatel zhotoviteli po ukončení </w:t>
      </w:r>
      <w:r>
        <w:rPr>
          <w:rFonts w:ascii="Arial" w:hAnsi="Arial" w:cs="Arial"/>
          <w:lang w:val="x-none"/>
        </w:rPr>
        <w:br/>
      </w:r>
      <w:r w:rsidRPr="008D755D">
        <w:rPr>
          <w:rFonts w:ascii="Arial" w:hAnsi="Arial" w:cs="Arial"/>
          <w:lang w:val="x-none"/>
        </w:rPr>
        <w:t>3. roku péče o vysazený porost  na základě protokolárního předání a převzetí celého díla dle této smlouvy. Vystavené faktury musí mít správně vyplněné údaje, včetně finanční částky Druhá, třetí a čtvrtá faktura bude vystavena do 15 kalendářních dnů od</w:t>
      </w:r>
      <w:r>
        <w:rPr>
          <w:rFonts w:ascii="Arial" w:hAnsi="Arial" w:cs="Arial"/>
        </w:rPr>
        <w:t> </w:t>
      </w:r>
      <w:r w:rsidRPr="008D755D">
        <w:rPr>
          <w:rFonts w:ascii="Arial" w:hAnsi="Arial" w:cs="Arial"/>
          <w:lang w:val="x-none"/>
        </w:rPr>
        <w:t>předání soupisů provedených prací odsouhlasené technickým dozorem stavebníka, a potvrzené objednatelem. Součástí faktur budou technickým dozorem stavebníka</w:t>
      </w:r>
      <w:r>
        <w:rPr>
          <w:rFonts w:ascii="Arial" w:hAnsi="Arial" w:cs="Arial"/>
        </w:rPr>
        <w:t xml:space="preserve"> </w:t>
      </w:r>
      <w:r w:rsidRPr="008D755D">
        <w:rPr>
          <w:rFonts w:ascii="Arial" w:hAnsi="Arial" w:cs="Arial"/>
          <w:lang w:val="x-none"/>
        </w:rPr>
        <w:t>odsouhlasené a</w:t>
      </w:r>
      <w:r>
        <w:rPr>
          <w:rFonts w:ascii="Arial" w:hAnsi="Arial" w:cs="Arial"/>
        </w:rPr>
        <w:t> </w:t>
      </w:r>
      <w:r w:rsidRPr="008D755D">
        <w:rPr>
          <w:rFonts w:ascii="Arial" w:hAnsi="Arial" w:cs="Arial"/>
          <w:lang w:val="x-none"/>
        </w:rPr>
        <w:t xml:space="preserve">objednatelem potvrzené soupisy provedených prací. Faktury budou doručeny objednateli nejdéle do </w:t>
      </w:r>
      <w:r w:rsidRPr="00763CF8">
        <w:rPr>
          <w:rFonts w:ascii="Arial" w:hAnsi="Arial" w:cs="Arial"/>
        </w:rPr>
        <w:t>20</w:t>
      </w:r>
      <w:r w:rsidRPr="00763CF8">
        <w:rPr>
          <w:rFonts w:ascii="Arial" w:hAnsi="Arial" w:cs="Arial"/>
          <w:lang w:val="x-none"/>
        </w:rPr>
        <w:t>.11. příslušného</w:t>
      </w:r>
      <w:r w:rsidRPr="008D755D">
        <w:rPr>
          <w:rFonts w:ascii="Arial" w:hAnsi="Arial" w:cs="Arial"/>
          <w:lang w:val="x-none"/>
        </w:rPr>
        <w:t xml:space="preserve"> roku.  </w:t>
      </w:r>
    </w:p>
    <w:bookmarkEnd w:id="8"/>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3C6C322B" w14:textId="77777777" w:rsidR="00647663" w:rsidRPr="00F5793D" w:rsidRDefault="00647663" w:rsidP="00647663">
      <w:pPr>
        <w:pStyle w:val="Odstavecseseznamem"/>
        <w:numPr>
          <w:ilvl w:val="0"/>
          <w:numId w:val="12"/>
        </w:numPr>
        <w:jc w:val="both"/>
        <w:rPr>
          <w:rFonts w:ascii="Arial" w:hAnsi="Arial" w:cs="Arial"/>
          <w:lang w:val="x-none"/>
        </w:rPr>
      </w:pPr>
      <w:r w:rsidRPr="00F5793D">
        <w:rPr>
          <w:rFonts w:ascii="Arial" w:hAnsi="Arial" w:cs="Arial"/>
          <w:lang w:val="x-none"/>
        </w:rPr>
        <w:t xml:space="preserve">Součástí faktury </w:t>
      </w:r>
      <w:r w:rsidRPr="00A84B85">
        <w:rPr>
          <w:rFonts w:ascii="Arial" w:hAnsi="Arial" w:cs="Arial"/>
          <w:lang w:val="x-none"/>
        </w:rPr>
        <w:t xml:space="preserve">za provedení první části díla vystavené po provedené výsadbě zeleně </w:t>
      </w:r>
      <w:r w:rsidRPr="00F5793D">
        <w:rPr>
          <w:rFonts w:ascii="Arial" w:hAnsi="Arial" w:cs="Arial"/>
          <w:lang w:val="x-none"/>
        </w:rPr>
        <w:t xml:space="preserve">budou dále soupisy provedených prací odsouhlasené </w:t>
      </w:r>
      <w:r>
        <w:rPr>
          <w:rFonts w:ascii="Arial" w:hAnsi="Arial" w:cs="Arial"/>
        </w:rPr>
        <w:t xml:space="preserve">objednatelem </w:t>
      </w:r>
      <w:r w:rsidRPr="00F5793D">
        <w:rPr>
          <w:rFonts w:ascii="Arial" w:hAnsi="Arial" w:cs="Arial"/>
        </w:rPr>
        <w:t xml:space="preserve">a </w:t>
      </w:r>
      <w:r w:rsidRPr="00A84B85">
        <w:rPr>
          <w:rFonts w:ascii="Arial" w:hAnsi="Arial" w:cs="Arial"/>
        </w:rPr>
        <w:t xml:space="preserve">protokol o předání první části díla s podpisy obou smluvních stran. Součástí </w:t>
      </w:r>
      <w:r w:rsidRPr="00F5793D">
        <w:rPr>
          <w:rFonts w:ascii="Arial" w:hAnsi="Arial" w:cs="Arial"/>
        </w:rPr>
        <w:t xml:space="preserve">„konečné“ faktury </w:t>
      </w:r>
      <w:r>
        <w:rPr>
          <w:rFonts w:ascii="Arial" w:hAnsi="Arial" w:cs="Arial"/>
        </w:rPr>
        <w:t xml:space="preserve">vystavené po ukončení následné péče o zeleň bude </w:t>
      </w:r>
      <w:r w:rsidRPr="00F5793D">
        <w:rPr>
          <w:rFonts w:ascii="Arial" w:hAnsi="Arial" w:cs="Arial"/>
        </w:rPr>
        <w:t xml:space="preserve">také </w:t>
      </w:r>
      <w:r w:rsidRPr="00F5793D">
        <w:rPr>
          <w:rFonts w:ascii="Arial" w:hAnsi="Arial" w:cs="Arial"/>
          <w:lang w:val="x-none"/>
        </w:rPr>
        <w:t xml:space="preserve">kopie protokolu o </w:t>
      </w:r>
      <w:r w:rsidRPr="00F5793D">
        <w:rPr>
          <w:rFonts w:ascii="Arial" w:hAnsi="Arial" w:cs="Arial"/>
        </w:rPr>
        <w:t xml:space="preserve">předání a převzetí </w:t>
      </w:r>
      <w:r>
        <w:rPr>
          <w:rFonts w:ascii="Arial" w:hAnsi="Arial" w:cs="Arial"/>
        </w:rPr>
        <w:t>celého</w:t>
      </w:r>
      <w:r w:rsidRPr="00F5793D">
        <w:rPr>
          <w:rFonts w:ascii="Arial" w:hAnsi="Arial" w:cs="Arial"/>
          <w:lang w:val="x-none"/>
        </w:rPr>
        <w:t xml:space="preserve"> díla, </w:t>
      </w:r>
      <w:r>
        <w:rPr>
          <w:rFonts w:ascii="Arial" w:hAnsi="Arial" w:cs="Arial"/>
        </w:rPr>
        <w:t xml:space="preserve">s podpisy </w:t>
      </w:r>
      <w:r w:rsidRPr="00F5793D">
        <w:rPr>
          <w:rFonts w:ascii="Arial" w:hAnsi="Arial" w:cs="Arial"/>
          <w:lang w:val="x-none"/>
        </w:rPr>
        <w:t>ob</w:t>
      </w:r>
      <w:r>
        <w:rPr>
          <w:rFonts w:ascii="Arial" w:hAnsi="Arial" w:cs="Arial"/>
        </w:rPr>
        <w:t>ou</w:t>
      </w:r>
      <w:r w:rsidRPr="00F5793D">
        <w:rPr>
          <w:rFonts w:ascii="Arial" w:hAnsi="Arial" w:cs="Arial"/>
          <w:lang w:val="x-none"/>
        </w:rPr>
        <w:t xml:space="preserve"> smluvní</w:t>
      </w:r>
      <w:r>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9" w:name="_Hlk13050286"/>
      <w:r w:rsidRPr="00003103">
        <w:rPr>
          <w:rFonts w:ascii="Arial" w:hAnsi="Arial" w:cs="Arial"/>
        </w:rPr>
        <w:t>uvedeny dle SoD</w:t>
      </w:r>
      <w:r w:rsidRPr="00003103">
        <w:rPr>
          <w:rFonts w:ascii="Arial" w:hAnsi="Arial" w:cs="Arial"/>
          <w:lang w:val="x-none"/>
        </w:rPr>
        <w:t>.</w:t>
      </w:r>
      <w:bookmarkEnd w:id="9"/>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1024/11a, PSČ 130 00, IČ</w:t>
      </w:r>
      <w:r w:rsidR="00BF5C9A" w:rsidRPr="00F5793D">
        <w:rPr>
          <w:rFonts w:ascii="Arial" w:hAnsi="Arial" w:cs="Arial"/>
        </w:rPr>
        <w:t>O</w:t>
      </w:r>
      <w:r w:rsidRPr="00F5793D">
        <w:rPr>
          <w:rFonts w:ascii="Arial" w:hAnsi="Arial" w:cs="Arial"/>
        </w:rPr>
        <w:t xml:space="preserve"> 01312774</w:t>
      </w:r>
    </w:p>
    <w:p w14:paraId="2C37F800" w14:textId="12EDB9CE" w:rsidR="00CC70FE" w:rsidRPr="00F5793D" w:rsidRDefault="00CC70FE" w:rsidP="00F26DA0">
      <w:pPr>
        <w:pStyle w:val="Odstavecseseznamem"/>
        <w:jc w:val="both"/>
        <w:rPr>
          <w:rFonts w:ascii="Arial" w:hAnsi="Arial" w:cs="Arial"/>
        </w:rPr>
      </w:pPr>
      <w:r w:rsidRPr="00F5793D">
        <w:rPr>
          <w:rFonts w:ascii="Arial" w:hAnsi="Arial" w:cs="Arial"/>
        </w:rPr>
        <w:t>Konečný příjemce: Státní pozemkový úřad</w:t>
      </w:r>
      <w:r w:rsidR="00647663">
        <w:rPr>
          <w:rFonts w:ascii="Arial" w:hAnsi="Arial" w:cs="Arial"/>
        </w:rPr>
        <w:t>, Krajský pozemkový úřad pro Královéhradecký kraj,</w:t>
      </w:r>
      <w:r w:rsidRPr="00F5793D">
        <w:rPr>
          <w:rFonts w:ascii="Arial" w:hAnsi="Arial" w:cs="Arial"/>
        </w:rPr>
        <w:t xml:space="preserve"> </w:t>
      </w:r>
      <w:r w:rsidR="00647663">
        <w:rPr>
          <w:rFonts w:ascii="Arial" w:hAnsi="Arial" w:cs="Arial"/>
        </w:rPr>
        <w:t>Pobočka Jičín, Havlíčkova 56, 506 01 Jičín.</w:t>
      </w:r>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xml:space="preserve">. Platby peněžitých částek se provádí bankovním převodem na účet druhé </w:t>
      </w:r>
      <w:r w:rsidRPr="00F5793D">
        <w:rPr>
          <w:rFonts w:ascii="Arial" w:hAnsi="Arial" w:cs="Arial"/>
          <w:lang w:val="x-none"/>
        </w:rPr>
        <w:lastRenderedPageBreak/>
        <w:t>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15.11. příslušného roku.</w:t>
      </w:r>
    </w:p>
    <w:p w14:paraId="6AA76270"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8F516C3"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6568A7D5" w14:textId="77777777" w:rsidR="00D32B8B" w:rsidRPr="00D32B8B" w:rsidRDefault="00D32B8B" w:rsidP="00D32B8B">
      <w:pPr>
        <w:pStyle w:val="Odstavecseseznamem"/>
        <w:jc w:val="both"/>
        <w:rPr>
          <w:rFonts w:ascii="Arial" w:hAnsi="Arial" w:cs="Arial"/>
        </w:rPr>
      </w:pPr>
    </w:p>
    <w:p w14:paraId="467E05FE" w14:textId="77777777" w:rsidR="00245C7B" w:rsidRPr="00F5793D" w:rsidRDefault="00325832" w:rsidP="006B54C6">
      <w:pPr>
        <w:jc w:val="center"/>
        <w:rPr>
          <w:rFonts w:ascii="Arial" w:hAnsi="Arial" w:cs="Arial"/>
          <w:b/>
          <w:u w:val="single"/>
        </w:rPr>
      </w:pPr>
      <w:r w:rsidRPr="00922F5C">
        <w:rPr>
          <w:rFonts w:ascii="Arial" w:hAnsi="Arial" w:cs="Arial"/>
          <w:b/>
          <w:u w:val="single"/>
        </w:rPr>
        <w:t>Čl.V</w:t>
      </w:r>
      <w:r w:rsidR="006B54C6" w:rsidRPr="00922F5C">
        <w:rPr>
          <w:rFonts w:ascii="Arial" w:hAnsi="Arial" w:cs="Arial"/>
          <w:b/>
          <w:u w:val="single"/>
        </w:rPr>
        <w:t xml:space="preserve">  </w:t>
      </w:r>
      <w:r w:rsidR="005643D1" w:rsidRPr="00922F5C">
        <w:rPr>
          <w:rFonts w:ascii="Arial" w:hAnsi="Arial" w:cs="Arial"/>
          <w:b/>
          <w:u w:val="single"/>
        </w:rPr>
        <w:t>Doba plnění</w:t>
      </w:r>
    </w:p>
    <w:p w14:paraId="72D15BDE" w14:textId="77777777" w:rsidR="00647663" w:rsidRPr="000F2944" w:rsidRDefault="00647663" w:rsidP="00647663">
      <w:pPr>
        <w:pStyle w:val="Odstavecseseznamem"/>
        <w:numPr>
          <w:ilvl w:val="0"/>
          <w:numId w:val="30"/>
        </w:numPr>
        <w:jc w:val="both"/>
        <w:rPr>
          <w:rFonts w:ascii="Arial" w:hAnsi="Arial" w:cs="Arial"/>
          <w:lang w:val="x-none"/>
        </w:rPr>
      </w:pPr>
      <w:bookmarkStart w:id="10" w:name="_Ref376374899"/>
      <w:bookmarkStart w:id="11" w:name="_Ref376425265"/>
      <w:r>
        <w:rPr>
          <w:rFonts w:ascii="Arial" w:hAnsi="Arial" w:cs="Arial"/>
        </w:rPr>
        <w:t>Výsadba zeleně (první část díla)</w:t>
      </w:r>
      <w:r w:rsidRPr="00F5793D">
        <w:rPr>
          <w:rFonts w:ascii="Arial" w:hAnsi="Arial" w:cs="Arial"/>
          <w:lang w:val="x-none"/>
        </w:rPr>
        <w:t xml:space="preserve"> bude dokončen</w:t>
      </w:r>
      <w:r>
        <w:rPr>
          <w:rFonts w:ascii="Arial" w:hAnsi="Arial" w:cs="Arial"/>
        </w:rPr>
        <w:t>a</w:t>
      </w:r>
      <w:r w:rsidRPr="00F5793D">
        <w:rPr>
          <w:rFonts w:ascii="Arial" w:hAnsi="Arial" w:cs="Arial"/>
          <w:lang w:val="x-none"/>
        </w:rPr>
        <w:t xml:space="preserve"> </w:t>
      </w:r>
      <w:r w:rsidRPr="000F2944">
        <w:rPr>
          <w:rFonts w:ascii="Arial" w:hAnsi="Arial" w:cs="Arial"/>
          <w:lang w:val="x-none"/>
        </w:rPr>
        <w:t>nejpozději do</w:t>
      </w:r>
      <w:r w:rsidRPr="000F2944">
        <w:rPr>
          <w:rFonts w:ascii="Arial" w:hAnsi="Arial" w:cs="Arial"/>
        </w:rPr>
        <w:t xml:space="preserve"> </w:t>
      </w:r>
      <w:r>
        <w:rPr>
          <w:rFonts w:ascii="Arial" w:hAnsi="Arial" w:cs="Arial"/>
          <w:b/>
          <w:bCs/>
          <w:lang w:val="en-US"/>
        </w:rPr>
        <w:t>15</w:t>
      </w:r>
      <w:r w:rsidRPr="000F2944">
        <w:rPr>
          <w:rFonts w:ascii="Arial" w:hAnsi="Arial" w:cs="Arial"/>
          <w:b/>
          <w:bCs/>
          <w:lang w:val="en-US"/>
        </w:rPr>
        <w:t>.11.2023.</w:t>
      </w:r>
    </w:p>
    <w:p w14:paraId="64BE4F21" w14:textId="77777777" w:rsidR="00647663" w:rsidRPr="000F2944" w:rsidRDefault="00647663" w:rsidP="00647663">
      <w:pPr>
        <w:pStyle w:val="Odstavecseseznamem"/>
        <w:numPr>
          <w:ilvl w:val="0"/>
          <w:numId w:val="30"/>
        </w:numPr>
        <w:jc w:val="both"/>
        <w:rPr>
          <w:rFonts w:ascii="Arial" w:hAnsi="Arial" w:cs="Arial"/>
          <w:lang w:val="x-none"/>
        </w:rPr>
      </w:pPr>
      <w:r w:rsidRPr="000F2944">
        <w:rPr>
          <w:rFonts w:ascii="Arial" w:hAnsi="Arial" w:cs="Arial"/>
        </w:rPr>
        <w:t xml:space="preserve">Následná péče o zeleň (druhá část plnění) bude dokončena nejpozději do </w:t>
      </w:r>
      <w:r>
        <w:rPr>
          <w:rFonts w:ascii="Arial" w:hAnsi="Arial" w:cs="Arial"/>
          <w:b/>
          <w:bCs/>
          <w:lang w:val="en-US"/>
        </w:rPr>
        <w:t>15</w:t>
      </w:r>
      <w:r w:rsidRPr="000F2944">
        <w:rPr>
          <w:rFonts w:ascii="Arial" w:hAnsi="Arial" w:cs="Arial"/>
          <w:b/>
          <w:bCs/>
          <w:lang w:val="en-US"/>
        </w:rPr>
        <w:t>.11.2026.</w:t>
      </w:r>
    </w:p>
    <w:p w14:paraId="2953C025" w14:textId="51E01C54" w:rsidR="00245C7B" w:rsidRPr="00F5793D" w:rsidRDefault="00245C7B" w:rsidP="00F05046">
      <w:pPr>
        <w:pStyle w:val="Odstavecseseznamem"/>
        <w:numPr>
          <w:ilvl w:val="0"/>
          <w:numId w:val="30"/>
        </w:numPr>
        <w:jc w:val="both"/>
        <w:rPr>
          <w:rFonts w:ascii="Arial" w:hAnsi="Arial" w:cs="Arial"/>
          <w:lang w:val="x-none"/>
        </w:rPr>
      </w:pPr>
      <w:r w:rsidRPr="00F5793D">
        <w:rPr>
          <w:rFonts w:ascii="Arial" w:hAnsi="Arial" w:cs="Arial"/>
          <w:lang w:val="x-none"/>
        </w:rPr>
        <w:t>Objednatel se zavazuje předat</w:t>
      </w:r>
      <w:r w:rsidR="008A0D93" w:rsidRPr="00F5793D">
        <w:rPr>
          <w:rFonts w:ascii="Arial" w:hAnsi="Arial" w:cs="Arial"/>
        </w:rPr>
        <w:t xml:space="preserve"> </w:t>
      </w:r>
      <w:r w:rsidR="003E00DA" w:rsidRPr="00F5793D">
        <w:rPr>
          <w:rFonts w:ascii="Arial" w:hAnsi="Arial" w:cs="Arial"/>
        </w:rPr>
        <w:t>místo plnění</w:t>
      </w:r>
      <w:r w:rsidRPr="00F5793D">
        <w:rPr>
          <w:rFonts w:ascii="Arial" w:hAnsi="Arial" w:cs="Arial"/>
          <w:lang w:val="x-none"/>
        </w:rPr>
        <w:t xml:space="preserve"> </w:t>
      </w:r>
      <w:r w:rsidRPr="00F5793D">
        <w:rPr>
          <w:rFonts w:ascii="Arial" w:hAnsi="Arial" w:cs="Arial"/>
        </w:rPr>
        <w:t xml:space="preserve">dle </w:t>
      </w:r>
      <w:r w:rsidR="00495A8D" w:rsidRPr="00F5793D">
        <w:rPr>
          <w:rFonts w:ascii="Arial" w:hAnsi="Arial" w:cs="Arial"/>
        </w:rPr>
        <w:t>čl. V odst.</w:t>
      </w:r>
      <w:r w:rsidR="00301C4E">
        <w:rPr>
          <w:rFonts w:ascii="Arial" w:hAnsi="Arial" w:cs="Arial"/>
        </w:rPr>
        <w:t>5</w:t>
      </w:r>
      <w:r w:rsidR="00F05046" w:rsidRPr="00F5793D">
        <w:rPr>
          <w:rFonts w:ascii="Arial" w:hAnsi="Arial" w:cs="Arial"/>
        </w:rPr>
        <w:t xml:space="preserve"> této smlouvy.</w:t>
      </w:r>
      <w:r w:rsidRPr="00F5793D">
        <w:rPr>
          <w:rFonts w:ascii="Arial" w:hAnsi="Arial" w:cs="Arial"/>
        </w:rPr>
        <w:t xml:space="preserve"> </w:t>
      </w:r>
      <w:r w:rsidRPr="00F5793D">
        <w:rPr>
          <w:rFonts w:ascii="Arial" w:hAnsi="Arial" w:cs="Arial"/>
          <w:lang w:val="x-none"/>
        </w:rPr>
        <w:t>Zhotovitel je povinen zahájit</w:t>
      </w:r>
      <w:r w:rsidRPr="00F5793D">
        <w:rPr>
          <w:rFonts w:ascii="Arial" w:hAnsi="Arial" w:cs="Arial"/>
        </w:rPr>
        <w:t xml:space="preserve"> a ukončit práce v termínech dle </w:t>
      </w:r>
      <w:r w:rsidR="00495A8D" w:rsidRPr="00F5793D">
        <w:rPr>
          <w:rFonts w:ascii="Arial" w:hAnsi="Arial" w:cs="Arial"/>
        </w:rPr>
        <w:t xml:space="preserve">čl. V odst. </w:t>
      </w:r>
      <w:r w:rsidR="00301C4E">
        <w:rPr>
          <w:rFonts w:ascii="Arial" w:hAnsi="Arial" w:cs="Arial"/>
        </w:rPr>
        <w:t>5</w:t>
      </w:r>
      <w:r w:rsidR="00301C4E" w:rsidRPr="00F5793D">
        <w:rPr>
          <w:rFonts w:ascii="Arial" w:hAnsi="Arial" w:cs="Arial"/>
        </w:rPr>
        <w:t xml:space="preserve"> </w:t>
      </w:r>
      <w:r w:rsidR="000453FC" w:rsidRPr="00F5793D">
        <w:rPr>
          <w:rFonts w:ascii="Arial" w:hAnsi="Arial" w:cs="Arial"/>
        </w:rPr>
        <w:t>této smlouvy.</w:t>
      </w:r>
      <w:r w:rsidRPr="00F5793D">
        <w:rPr>
          <w:rFonts w:ascii="Arial" w:hAnsi="Arial" w:cs="Arial"/>
          <w:lang w:val="x-none"/>
        </w:rPr>
        <w:t xml:space="preserve"> Dobou plnění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 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w:t>
      </w:r>
      <w:r w:rsidRPr="00F5793D">
        <w:rPr>
          <w:rFonts w:ascii="Arial" w:hAnsi="Arial" w:cs="Arial"/>
          <w:lang w:val="x-none"/>
        </w:rPr>
        <w:lastRenderedPageBreak/>
        <w:t>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bookmarkEnd w:id="10"/>
    <w:bookmarkEnd w:id="11"/>
    <w:p w14:paraId="4ECC263B" w14:textId="77777777" w:rsidR="00647663" w:rsidRPr="00F5793D" w:rsidRDefault="00647663" w:rsidP="00647663">
      <w:pPr>
        <w:pStyle w:val="Odstavecseseznamem"/>
        <w:jc w:val="both"/>
        <w:rPr>
          <w:rFonts w:ascii="Arial" w:hAnsi="Arial" w:cs="Arial"/>
          <w:lang w:val="x-none"/>
        </w:rPr>
      </w:pPr>
    </w:p>
    <w:p w14:paraId="08E38D37" w14:textId="77777777" w:rsidR="00647663" w:rsidRPr="000F2944" w:rsidRDefault="00647663" w:rsidP="00647663">
      <w:pPr>
        <w:pStyle w:val="Odstavecseseznamem"/>
        <w:numPr>
          <w:ilvl w:val="0"/>
          <w:numId w:val="30"/>
        </w:numPr>
        <w:jc w:val="both"/>
        <w:rPr>
          <w:rFonts w:ascii="Arial" w:hAnsi="Arial" w:cs="Arial"/>
          <w:lang w:val="x-none"/>
        </w:rPr>
      </w:pPr>
      <w:r w:rsidRPr="00F5793D">
        <w:rPr>
          <w:rFonts w:ascii="Arial" w:hAnsi="Arial" w:cs="Arial"/>
        </w:rPr>
        <w:t xml:space="preserve">Dílo bude </w:t>
      </w:r>
      <w:r w:rsidRPr="000F2944">
        <w:rPr>
          <w:rFonts w:ascii="Arial" w:hAnsi="Arial" w:cs="Arial"/>
        </w:rPr>
        <w:t xml:space="preserve">provedeno </w:t>
      </w:r>
      <w:r w:rsidRPr="000F2944">
        <w:rPr>
          <w:rFonts w:ascii="Arial" w:hAnsi="Arial" w:cs="Arial"/>
          <w:lang w:val="x-none"/>
        </w:rPr>
        <w:t>v následujících termínech:</w:t>
      </w:r>
    </w:p>
    <w:p w14:paraId="1CAD1A0D" w14:textId="77777777" w:rsidR="00647663" w:rsidRPr="000F2944" w:rsidRDefault="00647663" w:rsidP="00647663">
      <w:pPr>
        <w:pStyle w:val="Odstavecseseznamem"/>
        <w:numPr>
          <w:ilvl w:val="0"/>
          <w:numId w:val="36"/>
        </w:numPr>
        <w:ind w:left="2410"/>
        <w:rPr>
          <w:rFonts w:ascii="Arial" w:hAnsi="Arial" w:cs="Arial"/>
          <w:lang w:val="x-none"/>
        </w:rPr>
      </w:pPr>
      <w:r w:rsidRPr="000F2944">
        <w:rPr>
          <w:rFonts w:ascii="Arial" w:hAnsi="Arial" w:cs="Arial"/>
          <w:lang w:val="x-none"/>
        </w:rPr>
        <w:t xml:space="preserve">Termín předání a převzetí </w:t>
      </w:r>
      <w:r w:rsidRPr="000F2944">
        <w:rPr>
          <w:rFonts w:ascii="Arial" w:hAnsi="Arial" w:cs="Arial"/>
        </w:rPr>
        <w:t xml:space="preserve">místa plnění </w:t>
      </w:r>
      <w:r w:rsidRPr="000F2944">
        <w:rPr>
          <w:rFonts w:ascii="Arial" w:hAnsi="Arial" w:cs="Arial"/>
          <w:b/>
        </w:rPr>
        <w:t>do 15 dnů od nabytí účinnosti smlouvy</w:t>
      </w:r>
      <w:r w:rsidRPr="000F2944">
        <w:rPr>
          <w:rFonts w:ascii="Arial" w:hAnsi="Arial" w:cs="Arial"/>
          <w:lang w:val="x-none"/>
        </w:rPr>
        <w:tab/>
      </w:r>
    </w:p>
    <w:p w14:paraId="37CD1880" w14:textId="77777777" w:rsidR="00647663" w:rsidRPr="000F2944" w:rsidRDefault="00647663" w:rsidP="00647663">
      <w:pPr>
        <w:pStyle w:val="Odstavecseseznamem"/>
        <w:numPr>
          <w:ilvl w:val="0"/>
          <w:numId w:val="36"/>
        </w:numPr>
        <w:ind w:left="2410"/>
        <w:rPr>
          <w:rFonts w:ascii="Arial" w:hAnsi="Arial" w:cs="Arial"/>
          <w:lang w:val="x-none"/>
        </w:rPr>
      </w:pPr>
      <w:r w:rsidRPr="000F2944">
        <w:rPr>
          <w:rFonts w:ascii="Arial" w:hAnsi="Arial" w:cs="Arial"/>
          <w:lang w:val="x-none"/>
        </w:rPr>
        <w:t xml:space="preserve">Termín zahájení </w:t>
      </w:r>
      <w:r w:rsidRPr="000F2944">
        <w:rPr>
          <w:rFonts w:ascii="Arial" w:hAnsi="Arial" w:cs="Arial"/>
        </w:rPr>
        <w:t>díla</w:t>
      </w:r>
      <w:r w:rsidRPr="000F2944">
        <w:rPr>
          <w:rFonts w:ascii="Arial" w:hAnsi="Arial" w:cs="Arial"/>
          <w:lang w:val="x-none"/>
        </w:rPr>
        <w:t xml:space="preserve">: </w:t>
      </w:r>
      <w:r w:rsidRPr="000F2944">
        <w:rPr>
          <w:rFonts w:ascii="Arial" w:hAnsi="Arial" w:cs="Arial"/>
          <w:b/>
        </w:rPr>
        <w:t>do 30 dnů od nabytí účinnosti smlouvy</w:t>
      </w:r>
    </w:p>
    <w:p w14:paraId="5231ADAE" w14:textId="77777777" w:rsidR="00647663" w:rsidRPr="000F2944" w:rsidRDefault="00647663" w:rsidP="00647663">
      <w:pPr>
        <w:pStyle w:val="Odstavecseseznamem"/>
        <w:numPr>
          <w:ilvl w:val="0"/>
          <w:numId w:val="36"/>
        </w:numPr>
        <w:ind w:left="2410"/>
        <w:rPr>
          <w:rFonts w:ascii="Arial" w:hAnsi="Arial" w:cs="Arial"/>
          <w:lang w:val="x-none"/>
        </w:rPr>
      </w:pPr>
      <w:bookmarkStart w:id="12" w:name="_Ref376426038"/>
      <w:r w:rsidRPr="000F2944">
        <w:rPr>
          <w:rFonts w:ascii="Arial" w:hAnsi="Arial" w:cs="Arial"/>
          <w:lang w:val="x-none"/>
        </w:rPr>
        <w:t xml:space="preserve">Termín </w:t>
      </w:r>
      <w:r w:rsidRPr="000F2944">
        <w:rPr>
          <w:rFonts w:ascii="Arial" w:hAnsi="Arial" w:cs="Arial"/>
        </w:rPr>
        <w:t xml:space="preserve">dokončení realizace díla </w:t>
      </w:r>
      <w:bookmarkStart w:id="13" w:name="_Hlk18915359"/>
      <w:r w:rsidRPr="000F2944">
        <w:rPr>
          <w:rFonts w:ascii="Arial" w:hAnsi="Arial" w:cs="Arial"/>
        </w:rPr>
        <w:t>(výsadba)</w:t>
      </w:r>
      <w:r w:rsidRPr="000F2944">
        <w:rPr>
          <w:rFonts w:ascii="Arial" w:hAnsi="Arial" w:cs="Arial"/>
          <w:lang w:val="x-none"/>
        </w:rPr>
        <w:t xml:space="preserve"> </w:t>
      </w:r>
      <w:bookmarkEnd w:id="13"/>
      <w:r w:rsidRPr="000F2944">
        <w:rPr>
          <w:rFonts w:ascii="Arial" w:hAnsi="Arial" w:cs="Arial"/>
          <w:lang w:val="x-none"/>
        </w:rPr>
        <w:t>:</w:t>
      </w:r>
      <w:r w:rsidRPr="000F2944">
        <w:rPr>
          <w:rFonts w:ascii="Arial" w:hAnsi="Arial" w:cs="Arial"/>
        </w:rPr>
        <w:t xml:space="preserve"> </w:t>
      </w:r>
      <w:bookmarkEnd w:id="12"/>
      <w:r>
        <w:rPr>
          <w:rFonts w:ascii="Arial" w:hAnsi="Arial" w:cs="Arial"/>
          <w:b/>
        </w:rPr>
        <w:t>15</w:t>
      </w:r>
      <w:r w:rsidRPr="000F2944">
        <w:rPr>
          <w:rFonts w:ascii="Arial" w:hAnsi="Arial" w:cs="Arial"/>
          <w:b/>
        </w:rPr>
        <w:t>.11.2023</w:t>
      </w:r>
    </w:p>
    <w:p w14:paraId="56E0DB7A" w14:textId="77777777" w:rsidR="00647663" w:rsidRPr="000F2944" w:rsidRDefault="00647663" w:rsidP="00647663">
      <w:pPr>
        <w:pStyle w:val="Odstavecseseznamem"/>
        <w:numPr>
          <w:ilvl w:val="0"/>
          <w:numId w:val="36"/>
        </w:numPr>
        <w:ind w:left="2410"/>
        <w:rPr>
          <w:rFonts w:ascii="Arial" w:hAnsi="Arial" w:cs="Arial"/>
          <w:lang w:val="x-none"/>
        </w:rPr>
      </w:pPr>
      <w:r w:rsidRPr="000F2944">
        <w:rPr>
          <w:rFonts w:ascii="Arial" w:hAnsi="Arial" w:cs="Arial"/>
          <w:lang w:val="x-none"/>
        </w:rPr>
        <w:t>Termín</w:t>
      </w:r>
      <w:r w:rsidRPr="000F2944">
        <w:rPr>
          <w:rFonts w:ascii="Arial" w:hAnsi="Arial" w:cs="Arial"/>
        </w:rPr>
        <w:t xml:space="preserve"> </w:t>
      </w:r>
      <w:r w:rsidRPr="000F2944">
        <w:rPr>
          <w:rFonts w:ascii="Arial" w:hAnsi="Arial" w:cs="Arial"/>
          <w:lang w:val="x-none"/>
        </w:rPr>
        <w:t>předání a</w:t>
      </w:r>
      <w:r w:rsidRPr="000F2944">
        <w:rPr>
          <w:rFonts w:ascii="Arial" w:hAnsi="Arial" w:cs="Arial"/>
        </w:rPr>
        <w:t xml:space="preserve"> </w:t>
      </w:r>
      <w:r w:rsidRPr="000F2944">
        <w:rPr>
          <w:rFonts w:ascii="Arial" w:hAnsi="Arial" w:cs="Arial"/>
          <w:lang w:val="x-none"/>
        </w:rPr>
        <w:t>převzetí</w:t>
      </w:r>
      <w:r w:rsidRPr="000F2944">
        <w:rPr>
          <w:rFonts w:ascii="Arial" w:hAnsi="Arial" w:cs="Arial"/>
        </w:rPr>
        <w:t xml:space="preserve"> díla po ukončení tříleté péče o vysazený porost: </w:t>
      </w:r>
      <w:r>
        <w:rPr>
          <w:rFonts w:ascii="Arial" w:hAnsi="Arial" w:cs="Arial"/>
          <w:b/>
        </w:rPr>
        <w:t>15</w:t>
      </w:r>
      <w:r w:rsidRPr="000F2944">
        <w:rPr>
          <w:rFonts w:ascii="Arial" w:hAnsi="Arial" w:cs="Arial"/>
          <w:b/>
        </w:rPr>
        <w:t>.11.2026</w:t>
      </w:r>
    </w:p>
    <w:p w14:paraId="0B50CD69" w14:textId="77777777" w:rsidR="00647663" w:rsidRDefault="00647663" w:rsidP="00647663">
      <w:pPr>
        <w:pStyle w:val="Odstavecseseznamem"/>
        <w:jc w:val="both"/>
        <w:rPr>
          <w:rFonts w:ascii="Arial" w:hAnsi="Arial" w:cs="Arial"/>
        </w:rPr>
      </w:pPr>
      <w:bookmarkStart w:id="14" w:name="_Ref376426040"/>
      <w:r>
        <w:rPr>
          <w:rFonts w:ascii="Arial" w:hAnsi="Arial" w:cs="Arial"/>
        </w:rPr>
        <w:t xml:space="preserve">                           </w:t>
      </w:r>
      <w:r w:rsidRPr="00F5793D">
        <w:rPr>
          <w:rFonts w:ascii="Arial" w:hAnsi="Arial" w:cs="Arial"/>
          <w:lang w:val="x-none"/>
        </w:rPr>
        <w:t>(protokolární předání a převzetí řádně dokončeného díla</w:t>
      </w:r>
      <w:bookmarkEnd w:id="14"/>
      <w:r w:rsidRPr="00F5793D">
        <w:rPr>
          <w:rFonts w:ascii="Arial" w:hAnsi="Arial" w:cs="Arial"/>
        </w:rPr>
        <w:t>)</w:t>
      </w:r>
    </w:p>
    <w:p w14:paraId="2B43DBD9" w14:textId="77777777" w:rsidR="00647663" w:rsidRPr="00F5793D" w:rsidRDefault="00647663" w:rsidP="00647663">
      <w:pPr>
        <w:pStyle w:val="Odstavecseseznamem"/>
        <w:jc w:val="both"/>
        <w:rPr>
          <w:rFonts w:ascii="Arial" w:hAnsi="Arial" w:cs="Arial"/>
        </w:rPr>
      </w:pPr>
    </w:p>
    <w:p w14:paraId="6555D5D8" w14:textId="77777777" w:rsidR="00647663" w:rsidRPr="00F5793D" w:rsidRDefault="00647663" w:rsidP="00647663">
      <w:pPr>
        <w:pStyle w:val="Odstavecseseznamem"/>
        <w:numPr>
          <w:ilvl w:val="0"/>
          <w:numId w:val="30"/>
        </w:numPr>
        <w:spacing w:after="120"/>
        <w:jc w:val="both"/>
        <w:rPr>
          <w:rFonts w:ascii="Arial" w:hAnsi="Arial" w:cs="Arial"/>
        </w:rPr>
      </w:pPr>
      <w:bookmarkStart w:id="15" w:name="_Hlk18574330"/>
      <w:r w:rsidRPr="00F5793D">
        <w:rPr>
          <w:rFonts w:ascii="Arial" w:hAnsi="Arial" w:cs="Arial"/>
        </w:rPr>
        <w:t>Tříletá péče o vysazený porost v rozsahu dle soupisu prací bude provedena zhotovitelem a písemně odsouhlasena objednatelem v následujících termínech:</w:t>
      </w:r>
    </w:p>
    <w:p w14:paraId="28F99A49" w14:textId="77777777" w:rsidR="00647663" w:rsidRPr="00F5793D" w:rsidRDefault="00647663" w:rsidP="00647663">
      <w:pPr>
        <w:spacing w:after="120"/>
        <w:ind w:left="737"/>
        <w:jc w:val="both"/>
        <w:rPr>
          <w:rFonts w:ascii="Arial" w:hAnsi="Arial" w:cs="Arial"/>
        </w:rPr>
      </w:pPr>
      <w:r w:rsidRPr="00F5793D">
        <w:rPr>
          <w:rFonts w:ascii="Arial" w:hAnsi="Arial" w:cs="Arial"/>
        </w:rPr>
        <w:t xml:space="preserve">Rok </w:t>
      </w:r>
      <w:r>
        <w:rPr>
          <w:rFonts w:ascii="Arial" w:hAnsi="Arial" w:cs="Arial"/>
        </w:rPr>
        <w:t>2024: do 15.11.2024</w:t>
      </w:r>
    </w:p>
    <w:p w14:paraId="0AA09BB2" w14:textId="77777777" w:rsidR="00647663" w:rsidRPr="00F5793D" w:rsidRDefault="00647663" w:rsidP="00647663">
      <w:pPr>
        <w:spacing w:after="120"/>
        <w:ind w:left="737"/>
        <w:jc w:val="both"/>
        <w:rPr>
          <w:rFonts w:ascii="Arial" w:hAnsi="Arial" w:cs="Arial"/>
        </w:rPr>
      </w:pPr>
      <w:r w:rsidRPr="00F5793D">
        <w:rPr>
          <w:rFonts w:ascii="Arial" w:hAnsi="Arial" w:cs="Arial"/>
        </w:rPr>
        <w:t>Rok</w:t>
      </w:r>
      <w:r>
        <w:rPr>
          <w:rFonts w:ascii="Arial" w:hAnsi="Arial" w:cs="Arial"/>
        </w:rPr>
        <w:t xml:space="preserve"> 2025</w:t>
      </w:r>
      <w:r w:rsidRPr="00F5793D">
        <w:rPr>
          <w:rFonts w:ascii="Arial" w:hAnsi="Arial" w:cs="Arial"/>
        </w:rPr>
        <w:t>:</w:t>
      </w:r>
      <w:r>
        <w:rPr>
          <w:rFonts w:ascii="Arial" w:hAnsi="Arial" w:cs="Arial"/>
        </w:rPr>
        <w:t xml:space="preserve"> do 15.11.2025</w:t>
      </w:r>
    </w:p>
    <w:p w14:paraId="4E819F7B" w14:textId="77777777" w:rsidR="00647663" w:rsidRPr="00026BCD" w:rsidRDefault="00647663" w:rsidP="00647663">
      <w:pPr>
        <w:spacing w:after="120"/>
        <w:ind w:left="737"/>
        <w:jc w:val="both"/>
        <w:rPr>
          <w:rFonts w:ascii="Arial" w:hAnsi="Arial" w:cs="Arial"/>
        </w:rPr>
      </w:pPr>
      <w:r w:rsidRPr="00F5793D">
        <w:rPr>
          <w:rFonts w:ascii="Arial" w:hAnsi="Arial" w:cs="Arial"/>
        </w:rPr>
        <w:t>Rok</w:t>
      </w:r>
      <w:r>
        <w:rPr>
          <w:rFonts w:ascii="Arial" w:hAnsi="Arial" w:cs="Arial"/>
        </w:rPr>
        <w:t xml:space="preserve"> 2026: do 15.11.2026</w:t>
      </w:r>
    </w:p>
    <w:bookmarkEnd w:id="15"/>
    <w:p w14:paraId="02D6081E" w14:textId="77777777" w:rsidR="00856FC8" w:rsidRPr="00F5793D" w:rsidRDefault="00856FC8" w:rsidP="00C70132">
      <w:pPr>
        <w:pStyle w:val="Odstavecseseznamem"/>
        <w:jc w:val="both"/>
        <w:rPr>
          <w:rFonts w:ascii="Arial" w:hAnsi="Arial" w:cs="Arial"/>
        </w:rPr>
      </w:pPr>
    </w:p>
    <w:p w14:paraId="680207B7" w14:textId="77777777" w:rsidR="00693320" w:rsidRPr="00F5793D" w:rsidRDefault="003A70AE" w:rsidP="00C70132">
      <w:pPr>
        <w:pStyle w:val="Odstavecseseznamem"/>
        <w:jc w:val="both"/>
        <w:rPr>
          <w:rFonts w:ascii="Arial" w:hAnsi="Arial" w:cs="Arial"/>
        </w:rPr>
      </w:pPr>
      <w:r w:rsidRPr="00F5793D" w:rsidDel="003A70AE">
        <w:rPr>
          <w:rFonts w:ascii="Arial" w:hAnsi="Arial" w:cs="Arial"/>
        </w:rPr>
        <w:t xml:space="preserve"> </w:t>
      </w: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r w:rsidRPr="00F5793D">
        <w:rPr>
          <w:rFonts w:ascii="Arial" w:hAnsi="Arial" w:cs="Arial"/>
          <w:lang w:val="x-none"/>
        </w:rPr>
        <w:t>říloze č. 1 této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7B07E63E"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lastRenderedPageBreak/>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618063B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w:t>
      </w:r>
      <w:r w:rsidR="001F5101">
        <w:rPr>
          <w:rFonts w:ascii="Arial" w:hAnsi="Arial" w:cs="Arial"/>
        </w:rPr>
        <w:t xml:space="preserve">i </w:t>
      </w:r>
      <w:r w:rsidRPr="00F5793D">
        <w:rPr>
          <w:rFonts w:ascii="Arial" w:hAnsi="Arial" w:cs="Arial"/>
          <w:lang w:val="x-none"/>
        </w:rPr>
        <w:t xml:space="preserve">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r w:rsidRPr="00F5793D">
        <w:rPr>
          <w:rFonts w:ascii="Arial" w:hAnsi="Arial" w:cs="Arial"/>
        </w:rPr>
        <w:t>ZoBP</w:t>
      </w:r>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315C88DD" w14:textId="520C7EF8" w:rsidR="001F5101" w:rsidRDefault="001F5101" w:rsidP="001F5101">
      <w:pPr>
        <w:pStyle w:val="Odstavecseseznamem"/>
        <w:numPr>
          <w:ilvl w:val="0"/>
          <w:numId w:val="16"/>
        </w:numPr>
        <w:jc w:val="both"/>
        <w:rPr>
          <w:rFonts w:ascii="Arial" w:hAnsi="Arial" w:cs="Arial"/>
        </w:rPr>
      </w:pPr>
      <w:r w:rsidRPr="00F5793D">
        <w:rPr>
          <w:rFonts w:ascii="Arial" w:hAnsi="Arial" w:cs="Arial"/>
        </w:rPr>
        <w:lastRenderedPageBreak/>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105B4CEF" w14:textId="77777777" w:rsidR="00C05428" w:rsidRPr="00825AFF" w:rsidRDefault="00163860" w:rsidP="00C05428">
      <w:pPr>
        <w:pStyle w:val="Odstavecseseznamem"/>
        <w:numPr>
          <w:ilvl w:val="0"/>
          <w:numId w:val="16"/>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Pr="00F5793D">
        <w:rPr>
          <w:rFonts w:ascii="Arial" w:hAnsi="Arial" w:cs="Arial"/>
        </w:rPr>
        <w:t xml:space="preserve">provedení díla </w:t>
      </w:r>
      <w:r w:rsidRPr="00F5793D">
        <w:rPr>
          <w:rFonts w:ascii="Arial" w:hAnsi="Arial" w:cs="Arial"/>
          <w:lang w:val="x-none"/>
        </w:rPr>
        <w:t>dle projektové dokumentace</w:t>
      </w:r>
      <w:r>
        <w:rPr>
          <w:rFonts w:ascii="Arial" w:hAnsi="Arial" w:cs="Arial"/>
        </w:rPr>
        <w:t>.</w:t>
      </w:r>
    </w:p>
    <w:p w14:paraId="6F19D554" w14:textId="28BDB1D0" w:rsidR="00C05428" w:rsidRPr="007102FD" w:rsidRDefault="00C05428" w:rsidP="00825AFF">
      <w:pPr>
        <w:pStyle w:val="Odstavecseseznamem"/>
        <w:numPr>
          <w:ilvl w:val="0"/>
          <w:numId w:val="16"/>
        </w:numPr>
        <w:jc w:val="both"/>
        <w:rPr>
          <w:rFonts w:cs="Arial"/>
        </w:rPr>
      </w:pPr>
      <w:r w:rsidRPr="00825AFF">
        <w:rPr>
          <w:rFonts w:ascii="Arial" w:hAnsi="Arial" w:cs="Arial"/>
          <w:lang w:val="x-none"/>
        </w:rPr>
        <w:t>Zhotovitel je povinen zajistit po celou dobu plnění veřejné zakázky následující podmínky společensky odpovědného veřejného zadávání:</w:t>
      </w:r>
    </w:p>
    <w:p w14:paraId="4D19E01D"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4B7A840"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44BE98C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EF8227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snížení negativního dopadu jeho činnosti při plnění veřejné zakázky na životní prostředí, zejména pak</w:t>
      </w:r>
    </w:p>
    <w:p w14:paraId="704F526C"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využíváním nízkoemisních automobilů, má-li je k dispozici; </w:t>
      </w:r>
    </w:p>
    <w:p w14:paraId="2E19EA9A" w14:textId="77777777" w:rsidR="00C05428" w:rsidRPr="00825AFF" w:rsidRDefault="00C05428" w:rsidP="00C05428">
      <w:pPr>
        <w:pStyle w:val="Odstavecseseznamem"/>
        <w:numPr>
          <w:ilvl w:val="0"/>
          <w:numId w:val="44"/>
        </w:numPr>
        <w:spacing w:after="0" w:line="240" w:lineRule="auto"/>
        <w:ind w:left="1078" w:hanging="284"/>
        <w:jc w:val="both"/>
        <w:rPr>
          <w:rFonts w:ascii="Arial" w:hAnsi="Arial" w:cs="Arial"/>
          <w:lang w:val="x-none"/>
        </w:rPr>
      </w:pPr>
      <w:r w:rsidRPr="00825AFF">
        <w:rPr>
          <w:rFonts w:ascii="Arial" w:hAnsi="Arial" w:cs="Arial"/>
          <w:lang w:val="x-none"/>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3349E90B"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předcházením znečišťování ovzduší a snižováním úrovně znečišťování, může-li je během plnění veřejné zakázky způsobit;</w:t>
      </w:r>
    </w:p>
    <w:p w14:paraId="357E0F55"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předcházením vzniku odpadů, stanovením hierarchie nakládání s nimi a prosazováním základních principů ochrany životního prostředí a zdraví lidí při nakládání s odpady; </w:t>
      </w:r>
    </w:p>
    <w:p w14:paraId="401EFC88"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implementaci nového nebo značně zlepšeného produktu, služby nebo postupu souvisejícího s předmětem veřejné zakázky, bude-li to vzhledem ke smyslu zakázky možné.</w:t>
      </w:r>
    </w:p>
    <w:p w14:paraId="6ED95AFA" w14:textId="77777777" w:rsidR="00E73632" w:rsidRPr="00AA3DD6" w:rsidRDefault="00E73632" w:rsidP="00AA3DD6">
      <w:pPr>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50AEFFD3"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647663">
        <w:rPr>
          <w:rFonts w:ascii="Arial" w:hAnsi="Arial" w:cs="Arial"/>
          <w:b/>
          <w:bCs/>
        </w:rPr>
        <w:t>nejméně v</w:t>
      </w:r>
      <w:r w:rsidRPr="00647663">
        <w:rPr>
          <w:rFonts w:ascii="Arial" w:hAnsi="Arial" w:cs="Arial"/>
          <w:b/>
          <w:bCs/>
        </w:rPr>
        <w:t xml:space="preserve">e výši </w:t>
      </w:r>
      <w:r w:rsidR="00647663">
        <w:rPr>
          <w:rFonts w:ascii="Arial" w:hAnsi="Arial" w:cs="Arial"/>
          <w:b/>
          <w:bCs/>
        </w:rPr>
        <w:t>ceny díla včetně DPH.</w:t>
      </w:r>
      <w:r w:rsidR="00F303DC" w:rsidRPr="00800EE4">
        <w:rPr>
          <w:rFonts w:ascii="Arial" w:hAnsi="Arial" w:cs="Arial"/>
        </w:rPr>
        <w:t xml:space="preserve"> </w:t>
      </w:r>
      <w:r w:rsidRPr="00F5793D">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xml:space="preserve">. Zhotovitel je kdykoliv v průběhu trvání této smlouvy povinen na požádání objednatele předložit do třech dnů pojistnou smlouvu dle tohoto odstavce, </w:t>
      </w:r>
      <w:r w:rsidR="00ED2145" w:rsidRPr="00ED2145">
        <w:rPr>
          <w:rFonts w:ascii="Arial" w:hAnsi="Arial" w:cs="Arial"/>
        </w:rPr>
        <w:lastRenderedPageBreak/>
        <w:t>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47DFDD52" w:rsidR="00943F4A" w:rsidRPr="00825AFF" w:rsidRDefault="00943F4A" w:rsidP="001F5101">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bookmarkStart w:id="16" w:name="_Hlk72494327"/>
      <w:r w:rsidRPr="00F5793D">
        <w:rPr>
          <w:rFonts w:ascii="Arial" w:hAnsi="Arial" w:cs="Arial"/>
        </w:rPr>
        <w:t xml:space="preserve">. </w:t>
      </w:r>
      <w:r w:rsidR="001F5101">
        <w:rPr>
          <w:rFonts w:ascii="Arial" w:hAnsi="Arial" w:cs="Arial"/>
        </w:rPr>
        <w:t>Nedoložení uvedených dokumentů je důvodem, pro který může objednatel od smlouvy odstoupit.</w:t>
      </w:r>
    </w:p>
    <w:bookmarkEnd w:id="16"/>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64990F0D" w:rsidR="003E578B"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5EE357E9" w14:textId="77777777" w:rsidR="00BC681C" w:rsidRPr="00F5793D" w:rsidRDefault="00BC681C" w:rsidP="00BC681C">
      <w:pPr>
        <w:pStyle w:val="Odstavecseseznamem"/>
        <w:rPr>
          <w:rFonts w:ascii="Arial" w:hAnsi="Arial" w:cs="Arial"/>
        </w:rPr>
      </w:pPr>
    </w:p>
    <w:p w14:paraId="00307A5A" w14:textId="7847A5F9" w:rsidR="00F90A79" w:rsidRPr="00F5793D" w:rsidRDefault="00F90A79" w:rsidP="00F90A79">
      <w:pPr>
        <w:jc w:val="center"/>
        <w:rPr>
          <w:rFonts w:ascii="Arial" w:hAnsi="Arial" w:cs="Arial"/>
          <w:b/>
          <w:u w:val="single"/>
        </w:rPr>
      </w:pPr>
      <w:r w:rsidRPr="00F5793D">
        <w:rPr>
          <w:rFonts w:ascii="Arial" w:hAnsi="Arial" w:cs="Arial"/>
          <w:b/>
          <w:u w:val="single"/>
        </w:rPr>
        <w:t xml:space="preserve">Čl. </w:t>
      </w:r>
      <w:r>
        <w:rPr>
          <w:rFonts w:ascii="Arial" w:hAnsi="Arial" w:cs="Arial"/>
          <w:b/>
          <w:u w:val="single"/>
        </w:rPr>
        <w:t>I</w:t>
      </w:r>
      <w:r w:rsidRPr="00F5793D">
        <w:rPr>
          <w:rFonts w:ascii="Arial" w:hAnsi="Arial" w:cs="Arial"/>
          <w:b/>
          <w:u w:val="single"/>
        </w:rPr>
        <w:t>X Kontrola projektové dokumentace</w:t>
      </w:r>
    </w:p>
    <w:p w14:paraId="5ED27150"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Pr>
          <w:rFonts w:ascii="Arial" w:hAnsi="Arial" w:cs="Arial"/>
        </w:rPr>
        <w:br/>
      </w:r>
      <w:r w:rsidRPr="00F5793D">
        <w:rPr>
          <w:rFonts w:ascii="Arial" w:hAnsi="Arial" w:cs="Arial"/>
        </w:rPr>
        <w:t>a seznámil se se všemi okolnostmi a podmínkami svého plnění včetně místa plnění.</w:t>
      </w:r>
    </w:p>
    <w:p w14:paraId="4A51E0C1"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2283A68"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1D99CBFA" w14:textId="77777777" w:rsidR="003E578B" w:rsidRPr="00F5793D" w:rsidRDefault="003E578B" w:rsidP="001216DB">
      <w:pPr>
        <w:jc w:val="center"/>
        <w:rPr>
          <w:rFonts w:ascii="Arial" w:hAnsi="Arial" w:cs="Arial"/>
          <w:b/>
          <w:u w:val="single"/>
        </w:rPr>
      </w:pPr>
    </w:p>
    <w:p w14:paraId="3032FEF4" w14:textId="23A5AF81"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17"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lastRenderedPageBreak/>
        <w:t>Místo plněn</w:t>
      </w:r>
      <w:r w:rsidR="001339B7" w:rsidRPr="00F5793D">
        <w:rPr>
          <w:rFonts w:ascii="Arial" w:hAnsi="Arial" w:cs="Arial"/>
          <w:u w:val="single"/>
        </w:rPr>
        <w:t>í</w:t>
      </w:r>
    </w:p>
    <w:p w14:paraId="4D3C5FF2" w14:textId="67C2592D"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zhotoviteli nejpozději do 5 pracovních dnů před zahájením prací</w:t>
      </w:r>
      <w:r w:rsidR="001F5101">
        <w:rPr>
          <w:rFonts w:ascii="Arial" w:hAnsi="Arial" w:cs="Arial"/>
        </w:rPr>
        <w:t>. O</w:t>
      </w:r>
      <w:r w:rsidR="00647663">
        <w:rPr>
          <w:rFonts w:ascii="Arial" w:hAnsi="Arial" w:cs="Arial"/>
        </w:rPr>
        <w:t xml:space="preserve"> </w:t>
      </w:r>
      <w:r w:rsidRPr="00F5793D">
        <w:rPr>
          <w:rFonts w:ascii="Arial" w:hAnsi="Arial" w:cs="Arial"/>
        </w:rPr>
        <w:t xml:space="preserve">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podepíší.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1B5E153A"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w:t>
      </w:r>
      <w:r w:rsidR="001F5101">
        <w:rPr>
          <w:rFonts w:ascii="Arial" w:hAnsi="Arial" w:cs="Arial"/>
        </w:rPr>
        <w:t xml:space="preserve"> a</w:t>
      </w:r>
      <w:r w:rsidRPr="00F5793D">
        <w:rPr>
          <w:rFonts w:ascii="Arial" w:hAnsi="Arial" w:cs="Arial"/>
          <w:lang w:val="x-none"/>
        </w:rPr>
        <w:t xml:space="preserve"> vodného  si zabezpečuje zhotovitel na svůj účet. Zhotovitel rovněž zajišťuje svým jménem a na svůj účet uzavření příslušných smluv s dodavateli všech energií</w:t>
      </w:r>
      <w:r w:rsidR="001F5101">
        <w:rPr>
          <w:rFonts w:ascii="Arial" w:hAnsi="Arial" w:cs="Arial"/>
        </w:rPr>
        <w:t xml:space="preserve"> i</w:t>
      </w:r>
      <w:r w:rsidRPr="00F5793D">
        <w:rPr>
          <w:rFonts w:ascii="Arial" w:hAnsi="Arial" w:cs="Arial"/>
          <w:lang w:val="x-none"/>
        </w:rPr>
        <w:t xml:space="preserve">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036113DD"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w:t>
      </w:r>
      <w:r w:rsidR="001F5101">
        <w:rPr>
          <w:rFonts w:ascii="Arial" w:hAnsi="Arial" w:cs="Arial"/>
        </w:rPr>
        <w:t xml:space="preserve">je </w:t>
      </w:r>
      <w:r w:rsidRPr="00F5793D">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lastRenderedPageBreak/>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6296A33C"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 xml:space="preserve">kontrolní dny v termínech nezbytných pro řádné provádění kontroly, nejméně však 1x měsíčně. </w:t>
      </w:r>
      <w:bookmarkStart w:id="18"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18"/>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25E40CA9"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w:t>
      </w:r>
      <w:r w:rsidR="00850EFD">
        <w:rPr>
          <w:rFonts w:ascii="Arial" w:hAnsi="Arial" w:cs="Arial"/>
        </w:rPr>
        <w:t xml:space="preserve"> </w:t>
      </w:r>
      <w:r w:rsidR="00825AFF" w:rsidRPr="00F5793D">
        <w:rPr>
          <w:rFonts w:ascii="Arial" w:hAnsi="Arial" w:cs="Arial"/>
        </w:rPr>
        <w:t>Zhotovitel</w:t>
      </w:r>
      <w:r w:rsidRPr="00F5793D">
        <w:rPr>
          <w:rFonts w:ascii="Arial" w:hAnsi="Arial" w:cs="Arial"/>
        </w:rPr>
        <w:t xml:space="preserve">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314C16A4" w:rsidR="00414852" w:rsidRPr="00F5793D"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Státní pozemkový úřad, Krajský pozemkový úřad pro </w:t>
      </w:r>
      <w:r w:rsidR="00647663">
        <w:rPr>
          <w:rFonts w:ascii="Arial" w:hAnsi="Arial" w:cs="Arial"/>
        </w:rPr>
        <w:t>Královéhradecký kraj</w:t>
      </w:r>
      <w:r w:rsidRPr="00F5793D">
        <w:rPr>
          <w:rFonts w:ascii="Arial" w:hAnsi="Arial" w:cs="Arial"/>
          <w:bCs/>
          <w:lang w:val="en-US"/>
        </w:rPr>
        <w:t xml:space="preserve">, Pobočka </w:t>
      </w:r>
      <w:r w:rsidR="00647663">
        <w:rPr>
          <w:rFonts w:ascii="Arial" w:hAnsi="Arial" w:cs="Arial"/>
          <w:bCs/>
          <w:lang w:val="en-US"/>
        </w:rPr>
        <w:t>Jičín.</w:t>
      </w:r>
      <w:r w:rsidRPr="00F5793D">
        <w:rPr>
          <w:rFonts w:ascii="Arial" w:hAnsi="Arial" w:cs="Arial"/>
          <w:lang w:val="x-none"/>
        </w:rPr>
        <w:t xml:space="preserve"> </w:t>
      </w:r>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03F8BB9C" w14:textId="619EABB9" w:rsidR="00850EFD" w:rsidRPr="00F5793D" w:rsidRDefault="00850EFD" w:rsidP="00850EFD">
      <w:pPr>
        <w:pStyle w:val="Odstavecseseznamem"/>
        <w:numPr>
          <w:ilvl w:val="0"/>
          <w:numId w:val="32"/>
        </w:numPr>
        <w:jc w:val="both"/>
        <w:rPr>
          <w:rFonts w:ascii="Arial" w:hAnsi="Arial" w:cs="Arial"/>
        </w:rPr>
      </w:pPr>
      <w:bookmarkStart w:id="19" w:name="_Hlk72494551"/>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bookmarkEnd w:id="19"/>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0"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20"/>
    </w:p>
    <w:p w14:paraId="3B7974AB" w14:textId="4C1A2AAF"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48E3A7FA" w14:textId="77777777" w:rsidR="00E23E3E" w:rsidRPr="00F5793D" w:rsidRDefault="00E23E3E" w:rsidP="00825AFF">
      <w:pPr>
        <w:pStyle w:val="TSTextlnkuslovan"/>
        <w:spacing w:after="0"/>
        <w:rPr>
          <w:rFonts w:cs="Arial"/>
          <w:szCs w:val="22"/>
          <w:lang w:val="cs-CZ" w:eastAsia="en-US"/>
        </w:rPr>
      </w:pP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lastRenderedPageBreak/>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3EC930E9"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17"/>
    <w:p w14:paraId="5F2FA56A" w14:textId="5FE16148"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847B8C8" w14:textId="77777777" w:rsidR="001216DB" w:rsidRPr="00F5793D" w:rsidRDefault="001216DB" w:rsidP="006B54C6">
      <w:pPr>
        <w:jc w:val="cente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2114609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825AFF">
        <w:rPr>
          <w:rFonts w:ascii="Arial" w:hAnsi="Arial" w:cs="Arial"/>
        </w:rPr>
        <w:t xml:space="preserve"> </w:t>
      </w:r>
      <w:r w:rsidR="00F90A79">
        <w:rPr>
          <w:rFonts w:ascii="Arial" w:hAnsi="Arial" w:cs="Arial"/>
        </w:rPr>
        <w:t>provedených prací.</w:t>
      </w:r>
      <w:r w:rsidRPr="00F5793D">
        <w:rPr>
          <w:rFonts w:ascii="Arial" w:hAnsi="Arial" w:cs="Arial"/>
        </w:rPr>
        <w:t xml:space="preserve">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68A0A0C"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w:t>
      </w:r>
      <w:r w:rsidR="00F90A79" w:rsidRPr="00F5793D">
        <w:rPr>
          <w:rFonts w:ascii="Arial" w:hAnsi="Arial" w:cs="Arial"/>
        </w:rPr>
        <w:t>přístupn</w:t>
      </w:r>
      <w:r w:rsidR="00F90A79">
        <w:rPr>
          <w:rFonts w:ascii="Arial" w:hAnsi="Arial" w:cs="Arial"/>
        </w:rPr>
        <w:t>á</w:t>
      </w:r>
      <w:r w:rsidR="00F90A79" w:rsidRPr="00F5793D">
        <w:rPr>
          <w:rFonts w:ascii="Arial" w:hAnsi="Arial" w:cs="Arial"/>
        </w:rPr>
        <w:t xml:space="preserve"> </w:t>
      </w:r>
      <w:r w:rsidR="007637B1" w:rsidRPr="00F5793D">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lastRenderedPageBreak/>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78B01CBD"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6CFBBEB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F90A79">
        <w:rPr>
          <w:rFonts w:ascii="Arial" w:hAnsi="Arial" w:cs="Arial"/>
        </w:rPr>
        <w:t xml:space="preserve">v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572F86BB" w:rsidR="00395F22" w:rsidRPr="00F5793D" w:rsidRDefault="00395F22" w:rsidP="00EF6D19">
      <w:pPr>
        <w:pStyle w:val="Odstavecseseznamem"/>
        <w:numPr>
          <w:ilvl w:val="0"/>
          <w:numId w:val="31"/>
        </w:numPr>
        <w:jc w:val="both"/>
        <w:rPr>
          <w:rFonts w:ascii="Arial" w:hAnsi="Arial" w:cs="Arial"/>
        </w:rPr>
      </w:pPr>
      <w:bookmarkStart w:id="21" w:name="_Hlk43988301"/>
      <w:bookmarkStart w:id="22"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0870DA62"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3AA4F3C3"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1"/>
    <w:p w14:paraId="235C47D3" w14:textId="5246AC28"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Záruka se vztahuje</w:t>
      </w:r>
      <w:r w:rsidR="00F90A79">
        <w:rPr>
          <w:rFonts w:ascii="Arial" w:hAnsi="Arial" w:cs="Arial"/>
          <w:snapToGrid w:val="0"/>
        </w:rPr>
        <w:t xml:space="preserve"> i</w:t>
      </w:r>
      <w:r w:rsidRPr="00F5793D">
        <w:rPr>
          <w:rFonts w:ascii="Arial" w:hAnsi="Arial" w:cs="Arial"/>
          <w:snapToGrid w:val="0"/>
        </w:rPr>
        <w:t xml:space="preserv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5B16230C"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w:t>
      </w:r>
      <w:r w:rsidR="00F90A79">
        <w:rPr>
          <w:rFonts w:ascii="Arial" w:hAnsi="Arial" w:cs="Arial"/>
        </w:rPr>
        <w:t>ve lhůtách počínajících</w:t>
      </w:r>
      <w:r w:rsidR="00F0736A">
        <w:rPr>
          <w:rFonts w:ascii="Arial" w:hAnsi="Arial" w:cs="Arial"/>
        </w:rPr>
        <w:t xml:space="preserve"> </w:t>
      </w:r>
      <w:r w:rsidRPr="00F5793D">
        <w:rPr>
          <w:rFonts w:ascii="Arial" w:hAnsi="Arial" w:cs="Arial"/>
          <w:lang w:val="x-none"/>
        </w:rPr>
        <w:t xml:space="preserve">od doby jejich odstranění. </w:t>
      </w:r>
    </w:p>
    <w:bookmarkEnd w:id="22"/>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 xml:space="preserve">Pokud činností zhotovitele dojde ke způsobení škody objednateli nebo třetím osobám z titulu opomenutí, nedbalosti nebo neplněním podmínek vyplývajících ze zákona, </w:t>
      </w:r>
      <w:r w:rsidRPr="00F5793D">
        <w:rPr>
          <w:rFonts w:ascii="Arial" w:hAnsi="Arial" w:cs="Arial"/>
        </w:rPr>
        <w:lastRenderedPageBreak/>
        <w:t>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77777777" w:rsidR="00502776" w:rsidRPr="00F5793D" w:rsidRDefault="00502776" w:rsidP="00EF6D19">
      <w:pPr>
        <w:pStyle w:val="Odstavecseseznamem"/>
        <w:numPr>
          <w:ilvl w:val="0"/>
          <w:numId w:val="31"/>
        </w:numPr>
        <w:jc w:val="both"/>
        <w:rPr>
          <w:rFonts w:ascii="Arial" w:hAnsi="Arial" w:cs="Arial"/>
          <w:lang w:val="x-none"/>
        </w:rPr>
      </w:pPr>
      <w:bookmarkStart w:id="23" w:name="_Ref376379662"/>
      <w:r w:rsidRPr="00F5793D">
        <w:rPr>
          <w:rFonts w:ascii="Arial" w:hAnsi="Arial" w:cs="Arial"/>
          <w:lang w:val="x-none"/>
        </w:rPr>
        <w:t xml:space="preserve">Zhotovitel se zavazuje uhradit smluvní pokutu ve výši 0,02 % z celkové ceny díla bez DPH za každý i započatý </w:t>
      </w:r>
      <w:r w:rsidRPr="00F5793D">
        <w:rPr>
          <w:rFonts w:ascii="Arial" w:hAnsi="Arial" w:cs="Arial"/>
        </w:rPr>
        <w:t xml:space="preserve">kalendářní </w:t>
      </w:r>
      <w:r w:rsidRPr="00F5793D">
        <w:rPr>
          <w:rFonts w:ascii="Arial" w:hAnsi="Arial" w:cs="Arial"/>
          <w:lang w:val="x-none"/>
        </w:rPr>
        <w:t xml:space="preserve">den prodlení s termínem zahájení prací dle </w:t>
      </w:r>
      <w:r w:rsidRPr="00F5793D">
        <w:rPr>
          <w:rFonts w:ascii="Arial" w:hAnsi="Arial" w:cs="Arial"/>
        </w:rPr>
        <w:t xml:space="preserve"> </w:t>
      </w:r>
      <w:r w:rsidRPr="00F5793D">
        <w:rPr>
          <w:rFonts w:ascii="Arial" w:hAnsi="Arial" w:cs="Arial"/>
          <w:lang w:val="x-none"/>
        </w:rPr>
        <w:t>této smlouvy.</w:t>
      </w:r>
      <w:bookmarkEnd w:id="23"/>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24" w:name="_Ref376379668"/>
      <w:r w:rsidRPr="00F5793D">
        <w:rPr>
          <w:rFonts w:ascii="Arial" w:hAnsi="Arial" w:cs="Arial"/>
          <w:lang w:val="x-none"/>
        </w:rPr>
        <w:t>Zhotovitel se zavazuje uhradit smluvní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24"/>
      <w:r w:rsidRPr="00F5793D">
        <w:rPr>
          <w:rFonts w:ascii="Arial" w:hAnsi="Arial" w:cs="Arial"/>
          <w:lang w:val="x-none"/>
        </w:rPr>
        <w:t xml:space="preserve"> </w:t>
      </w:r>
    </w:p>
    <w:p w14:paraId="4F3F07DB" w14:textId="77DE633E"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6A27FF2D" w14:textId="48EB2DB1" w:rsidR="00F6425C" w:rsidRPr="00825AFF" w:rsidRDefault="00A16AFD" w:rsidP="007102FD">
      <w:pPr>
        <w:pStyle w:val="Odstavecseseznamem"/>
        <w:numPr>
          <w:ilvl w:val="0"/>
          <w:numId w:val="31"/>
        </w:numPr>
        <w:jc w:val="both"/>
        <w:rPr>
          <w:rFonts w:ascii="Arial" w:hAnsi="Arial" w:cs="Arial"/>
          <w:lang w:val="x-none"/>
        </w:rPr>
      </w:pPr>
      <w:bookmarkStart w:id="25" w:name="_Hlk18575330"/>
      <w:r w:rsidRPr="00A16AFD">
        <w:rPr>
          <w:rFonts w:ascii="Arial" w:hAnsi="Arial" w:cs="Arial"/>
          <w:lang w:val="x-none"/>
        </w:rPr>
        <w:t>V případech nedodržení povinností zhotovitele, vyplývajících z ustanovení v</w:t>
      </w:r>
      <w:r w:rsidR="007102FD">
        <w:rPr>
          <w:rFonts w:ascii="Arial" w:hAnsi="Arial" w:cs="Arial"/>
          <w:lang w:val="x-none"/>
        </w:rPr>
        <w:t> </w:t>
      </w:r>
      <w:r w:rsidR="007102FD">
        <w:rPr>
          <w:rFonts w:ascii="Arial" w:hAnsi="Arial" w:cs="Arial"/>
        </w:rPr>
        <w:t xml:space="preserve">čl. VII odst. 18, </w:t>
      </w:r>
      <w:r w:rsidRPr="00A16AFD">
        <w:rPr>
          <w:rFonts w:ascii="Arial" w:hAnsi="Arial" w:cs="Arial"/>
          <w:lang w:val="x-none"/>
        </w:rPr>
        <w:t xml:space="preserve">čl. VIII, odst. 1, čl. XII odst. 4 a 5 a čl. XIII, odst. 5 této smlouvy, se sjednává smluvní pokuta ve výši 0,2% z ceny díla bez DPH (minimálně však 2 500 Kč bez DPH) za každý jednotlivý případ porušení povinnosti zhotovitele. </w:t>
      </w:r>
      <w:bookmarkEnd w:id="25"/>
    </w:p>
    <w:p w14:paraId="124B235B" w14:textId="3E25FD96"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 xml:space="preserve">porušení povinnosti. Ujednáním o smluvní pokutě není dotčeno právo stran na náhradu škody v plné výši a </w:t>
      </w:r>
      <w:r w:rsidR="00C43A78">
        <w:rPr>
          <w:rFonts w:ascii="Arial" w:hAnsi="Arial" w:cs="Arial"/>
        </w:rPr>
        <w:t>objednatel</w:t>
      </w:r>
      <w:r w:rsidR="00C43A78" w:rsidRPr="00F5793D">
        <w:rPr>
          <w:rFonts w:ascii="Arial" w:hAnsi="Arial" w:cs="Arial"/>
          <w:lang w:val="x-none"/>
        </w:rPr>
        <w:t xml:space="preserve"> </w:t>
      </w:r>
      <w:r w:rsidRPr="00F5793D">
        <w:rPr>
          <w:rFonts w:ascii="Arial" w:hAnsi="Arial" w:cs="Arial"/>
          <w:lang w:val="x-none"/>
        </w:rPr>
        <w:t>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w:t>
      </w:r>
      <w:r w:rsidRPr="00F5793D">
        <w:rPr>
          <w:rFonts w:ascii="Arial" w:hAnsi="Arial" w:cs="Arial"/>
          <w:lang w:val="x-none"/>
        </w:rPr>
        <w:lastRenderedPageBreak/>
        <w:t xml:space="preserve">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r w:rsidRPr="00F5793D">
        <w:rPr>
          <w:rFonts w:ascii="Arial" w:hAnsi="Arial" w:cs="Arial"/>
          <w:lang w:val="x-none"/>
        </w:rPr>
        <w:t>mlouvy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388FC4E6"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w:t>
      </w:r>
      <w:bookmarkStart w:id="26" w:name="_Hlk72494963"/>
      <w:r w:rsidR="00C43A78">
        <w:rPr>
          <w:rFonts w:ascii="Arial" w:hAnsi="Arial" w:cs="Arial"/>
        </w:rPr>
        <w:t>případech konkrétně uvedených v jednotlivých ustanoveních této smlouvy a dále v</w:t>
      </w:r>
      <w:r w:rsidR="00C43A78" w:rsidRPr="00F5793D">
        <w:rPr>
          <w:rFonts w:ascii="Arial" w:hAnsi="Arial" w:cs="Arial"/>
          <w:lang w:val="x-none"/>
        </w:rPr>
        <w:t xml:space="preserve"> </w:t>
      </w:r>
      <w:bookmarkEnd w:id="26"/>
      <w:r w:rsidRPr="00F5793D">
        <w:rPr>
          <w:rFonts w:ascii="Arial" w:hAnsi="Arial" w:cs="Arial"/>
          <w:lang w:val="x-none"/>
        </w:rPr>
        <w:t>případě, že zhotovitel bude v prodlení s plněním smlouvy z důvodů na straně zhotovitele delším než 30 kalendářních dnů, nebo pokud bude provádět dílo nekvalitně</w:t>
      </w:r>
      <w:bookmarkStart w:id="27" w:name="_Hlk72494975"/>
      <w:r w:rsidR="00C43A78">
        <w:rPr>
          <w:rFonts w:ascii="Arial" w:hAnsi="Arial" w:cs="Arial"/>
        </w:rPr>
        <w:t>, a nebo</w:t>
      </w:r>
      <w:r w:rsidRPr="00F5793D">
        <w:rPr>
          <w:rFonts w:ascii="Arial" w:hAnsi="Arial" w:cs="Arial"/>
          <w:lang w:val="x-none"/>
        </w:rPr>
        <w:t xml:space="preserve"> </w:t>
      </w:r>
      <w:bookmarkEnd w:id="27"/>
      <w:r w:rsidRPr="00F5793D">
        <w:rPr>
          <w:rFonts w:ascii="Arial" w:hAnsi="Arial" w:cs="Arial"/>
          <w:lang w:val="x-none"/>
        </w:rPr>
        <w:t>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4C9426EB"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w:t>
      </w:r>
      <w:bookmarkStart w:id="28" w:name="_Hlk72495002"/>
      <w:r w:rsidR="00C43A78">
        <w:rPr>
          <w:rFonts w:ascii="Arial" w:hAnsi="Arial" w:cs="Arial"/>
        </w:rPr>
        <w:t xml:space="preserve">ukončit činnost a </w:t>
      </w:r>
      <w:bookmarkEnd w:id="28"/>
      <w:r w:rsidRPr="00F5793D">
        <w:rPr>
          <w:rFonts w:ascii="Arial" w:hAnsi="Arial" w:cs="Arial"/>
          <w:lang w:val="x-none"/>
        </w:rPr>
        <w:t xml:space="preserve">vyklidit zařízení </w:t>
      </w:r>
      <w:r w:rsidR="00CA5587" w:rsidRPr="00F5793D">
        <w:rPr>
          <w:rFonts w:ascii="Arial" w:hAnsi="Arial" w:cs="Arial"/>
        </w:rPr>
        <w:t xml:space="preserve">místa plnění </w:t>
      </w:r>
      <w:r w:rsidRPr="00F5793D">
        <w:rPr>
          <w:rFonts w:ascii="Arial" w:hAnsi="Arial" w:cs="Arial"/>
          <w:lang w:val="x-none"/>
        </w:rPr>
        <w:t>nejpozději do 15 dnů od účinnost</w:t>
      </w:r>
      <w:r w:rsidR="00C43A78">
        <w:rPr>
          <w:rFonts w:ascii="Arial" w:hAnsi="Arial" w:cs="Arial"/>
        </w:rPr>
        <w:t>i</w:t>
      </w:r>
      <w:r w:rsidRPr="00F5793D">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w:t>
      </w:r>
      <w:r w:rsidRPr="00F5793D">
        <w:rPr>
          <w:rFonts w:ascii="Arial" w:hAnsi="Arial" w:cs="Arial"/>
          <w:lang w:val="x-none"/>
        </w:rPr>
        <w:lastRenderedPageBreak/>
        <w:t xml:space="preserve">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r w:rsidR="00943F4A" w:rsidRPr="00F5793D">
        <w:rPr>
          <w:rFonts w:ascii="Arial" w:hAnsi="Arial" w:cs="Arial"/>
          <w:lang w:val="x-none"/>
        </w:rPr>
        <w:t xml:space="preserve">mlouvu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77777777" w:rsidR="00943F4A" w:rsidRPr="00F5793D" w:rsidRDefault="00EF6D19" w:rsidP="00EF6D19">
      <w:pPr>
        <w:spacing w:line="240" w:lineRule="auto"/>
        <w:jc w:val="center"/>
        <w:rPr>
          <w:rFonts w:ascii="Arial" w:hAnsi="Arial" w:cs="Arial"/>
          <w:b/>
          <w:u w:val="single"/>
        </w:rPr>
      </w:pPr>
      <w:r w:rsidRPr="00F5793D">
        <w:rPr>
          <w:rFonts w:ascii="Arial" w:hAnsi="Arial" w:cs="Arial"/>
          <w:b/>
          <w:u w:val="single"/>
        </w:rPr>
        <w:t>Čl.X</w:t>
      </w:r>
      <w:r w:rsidR="0086088C" w:rsidRPr="00F5793D">
        <w:rPr>
          <w:rFonts w:ascii="Arial" w:hAnsi="Arial" w:cs="Arial"/>
          <w:b/>
          <w:u w:val="single"/>
        </w:rPr>
        <w:t>I</w:t>
      </w:r>
      <w:r w:rsidRPr="00F5793D">
        <w:rPr>
          <w:rFonts w:ascii="Arial" w:hAnsi="Arial" w:cs="Arial"/>
          <w:b/>
          <w:u w:val="single"/>
        </w:rPr>
        <w:t xml:space="preserve">V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0A42223" w14:textId="77777777" w:rsidR="00C43A78" w:rsidRDefault="00C43A78" w:rsidP="00C43A78">
      <w:pPr>
        <w:pStyle w:val="Odstavecseseznamem"/>
        <w:jc w:val="both"/>
        <w:rPr>
          <w:rFonts w:ascii="Arial" w:hAnsi="Arial" w:cs="Arial"/>
        </w:rPr>
      </w:pPr>
      <w:bookmarkStart w:id="29" w:name="_Hlk72495040"/>
    </w:p>
    <w:p w14:paraId="6E87E8DF" w14:textId="409D771A" w:rsidR="00C43A78" w:rsidRPr="00E458D0" w:rsidRDefault="00C43A78" w:rsidP="00E458D0">
      <w:pPr>
        <w:pStyle w:val="Bezmezer"/>
        <w:jc w:val="center"/>
        <w:rPr>
          <w:rFonts w:ascii="Arial" w:hAnsi="Arial" w:cs="Arial"/>
          <w:b/>
          <w:sz w:val="22"/>
          <w:szCs w:val="22"/>
          <w:u w:val="single"/>
        </w:rPr>
      </w:pPr>
      <w:r w:rsidRPr="00E458D0">
        <w:rPr>
          <w:rFonts w:ascii="Arial" w:hAnsi="Arial" w:cs="Arial"/>
          <w:b/>
          <w:sz w:val="22"/>
          <w:szCs w:val="22"/>
          <w:u w:val="single"/>
        </w:rPr>
        <w:t>Čl. XV.</w:t>
      </w:r>
      <w:r w:rsidR="00E458D0">
        <w:rPr>
          <w:rFonts w:ascii="Arial" w:hAnsi="Arial" w:cs="Arial"/>
          <w:b/>
          <w:sz w:val="22"/>
          <w:szCs w:val="22"/>
          <w:u w:val="single"/>
        </w:rPr>
        <w:t xml:space="preserve"> </w:t>
      </w:r>
      <w:r w:rsidRPr="00E458D0">
        <w:rPr>
          <w:rFonts w:ascii="Arial" w:hAnsi="Arial" w:cs="Arial"/>
          <w:b/>
          <w:sz w:val="22"/>
          <w:szCs w:val="22"/>
          <w:u w:val="single"/>
        </w:rPr>
        <w:t>Doručování a způsob komunikace, kontaktní osoby</w:t>
      </w:r>
    </w:p>
    <w:p w14:paraId="6EFDB635" w14:textId="77777777" w:rsidR="00C43A78" w:rsidRPr="006C29F7" w:rsidRDefault="00C43A78" w:rsidP="00C43A78">
      <w:pPr>
        <w:pStyle w:val="Bezmezer"/>
        <w:jc w:val="center"/>
        <w:rPr>
          <w:rFonts w:eastAsiaTheme="minorHAnsi"/>
          <w:sz w:val="22"/>
          <w:lang w:val="x-none" w:eastAsia="en-US"/>
        </w:rPr>
      </w:pPr>
    </w:p>
    <w:p w14:paraId="1644118F" w14:textId="77777777" w:rsidR="00C43A78" w:rsidRPr="006C29F7" w:rsidRDefault="00C43A78" w:rsidP="006C29F7">
      <w:pPr>
        <w:pStyle w:val="Bezmezer"/>
        <w:numPr>
          <w:ilvl w:val="0"/>
          <w:numId w:val="45"/>
        </w:numPr>
        <w:ind w:left="709" w:hanging="283"/>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Veškeré písemnosti, tj. jakékoliv dokumenty (pokyny, oznámení žádosti, záznamy, korespondence aj.) vzniklé na základě této smlouvy mezi stranami, nebo v souvislosti </w:t>
      </w:r>
      <w:r w:rsidRPr="006C29F7">
        <w:rPr>
          <w:rFonts w:ascii="Arial" w:eastAsiaTheme="minorHAnsi" w:hAnsi="Arial" w:cs="Arial"/>
          <w:sz w:val="22"/>
          <w:szCs w:val="22"/>
          <w:lang w:val="x-none" w:eastAsia="en-US"/>
        </w:rPr>
        <w:lastRenderedPageBreak/>
        <w:t xml:space="preserve">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C6249A1" w14:textId="77777777" w:rsidR="00C43A78" w:rsidRPr="006C29F7" w:rsidRDefault="00C43A78" w:rsidP="00C43A78">
      <w:pPr>
        <w:pStyle w:val="Bezmezer"/>
        <w:ind w:left="720"/>
        <w:rPr>
          <w:rFonts w:ascii="Arial" w:eastAsiaTheme="minorHAnsi" w:hAnsi="Arial" w:cs="Arial"/>
          <w:sz w:val="22"/>
          <w:szCs w:val="22"/>
          <w:lang w:val="x-none" w:eastAsia="en-US"/>
        </w:rPr>
      </w:pPr>
    </w:p>
    <w:p w14:paraId="71AF858B" w14:textId="77777777" w:rsidR="00C43A78" w:rsidRPr="006C29F7" w:rsidRDefault="00C43A78" w:rsidP="006C29F7">
      <w:pPr>
        <w:pStyle w:val="Bezmezer"/>
        <w:numPr>
          <w:ilvl w:val="0"/>
          <w:numId w:val="45"/>
        </w:numPr>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Písemnosti správně adresované se považují za doručené:</w:t>
      </w:r>
    </w:p>
    <w:p w14:paraId="75A32073" w14:textId="77777777" w:rsidR="00C43A78" w:rsidRPr="006C29F7" w:rsidRDefault="00C43A78" w:rsidP="00C43A78">
      <w:pPr>
        <w:pStyle w:val="Bezmezer"/>
        <w:ind w:firstLine="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dnem fyzického předání písemnosti, je-li doručována osobně; nebo </w:t>
      </w:r>
    </w:p>
    <w:p w14:paraId="0E20DED5" w14:textId="77777777"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doručení potvrzeným na doručence, je-li písemnost zasílána doporučenou poštou; nebo</w:t>
      </w:r>
    </w:p>
    <w:p w14:paraId="1E113905" w14:textId="77777777"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5C52BAB" w14:textId="77777777" w:rsidR="00C43A78" w:rsidRPr="006C29F7" w:rsidRDefault="00C43A78" w:rsidP="00C43A78">
      <w:pPr>
        <w:pStyle w:val="l-L1"/>
        <w:numPr>
          <w:ilvl w:val="0"/>
          <w:numId w:val="0"/>
        </w:numPr>
        <w:spacing w:before="0" w:after="0"/>
        <w:ind w:left="1505"/>
        <w:jc w:val="both"/>
        <w:rPr>
          <w:rFonts w:ascii="Arial" w:eastAsiaTheme="minorHAnsi" w:hAnsi="Arial" w:cs="Arial"/>
          <w:b w:val="0"/>
          <w:szCs w:val="22"/>
          <w:u w:val="none"/>
          <w:lang w:val="x-none"/>
        </w:rPr>
      </w:pPr>
    </w:p>
    <w:p w14:paraId="4828F119" w14:textId="79A8A698" w:rsidR="00C43A78" w:rsidRPr="006C29F7" w:rsidRDefault="00C43A78" w:rsidP="006C29F7">
      <w:pPr>
        <w:pStyle w:val="Odstavecseseznamem"/>
        <w:numPr>
          <w:ilvl w:val="0"/>
          <w:numId w:val="45"/>
        </w:numPr>
        <w:spacing w:after="120"/>
        <w:ind w:left="709" w:hanging="283"/>
        <w:jc w:val="both"/>
        <w:rPr>
          <w:rFonts w:ascii="Arial" w:hAnsi="Arial" w:cs="Arial"/>
          <w:lang w:val="x-none"/>
        </w:rPr>
      </w:pPr>
      <w:r w:rsidRPr="006C29F7">
        <w:rPr>
          <w:rFonts w:ascii="Arial" w:hAnsi="Arial" w:cs="Arial"/>
          <w:lang w:val="x-none"/>
        </w:rPr>
        <w:t>Kontaktními osobami určenými pro poskytování součinnosti v běžném rozsahu, jsou:</w:t>
      </w:r>
    </w:p>
    <w:p w14:paraId="65B62BD7" w14:textId="77777777" w:rsidR="00C43A78" w:rsidRPr="00825AFF" w:rsidRDefault="00C43A78" w:rsidP="006C29F7">
      <w:pPr>
        <w:spacing w:after="120"/>
        <w:ind w:left="360" w:firstLine="348"/>
        <w:jc w:val="both"/>
        <w:rPr>
          <w:rFonts w:ascii="Arial" w:hAnsi="Arial" w:cs="Arial"/>
          <w:lang w:val="x-none"/>
        </w:rPr>
      </w:pPr>
      <w:r w:rsidRPr="00825AFF">
        <w:rPr>
          <w:rFonts w:ascii="Arial" w:hAnsi="Arial" w:cs="Arial"/>
          <w:lang w:val="x-none"/>
        </w:rPr>
        <w:t>Za objednatele:</w:t>
      </w:r>
    </w:p>
    <w:p w14:paraId="3A0AE2E2" w14:textId="77777777" w:rsidR="00647663" w:rsidRPr="000F2944" w:rsidRDefault="00647663" w:rsidP="00647663">
      <w:pPr>
        <w:tabs>
          <w:tab w:val="left" w:pos="2410"/>
        </w:tabs>
        <w:spacing w:after="0"/>
        <w:ind w:firstLine="708"/>
        <w:jc w:val="both"/>
        <w:rPr>
          <w:rFonts w:ascii="Arial" w:hAnsi="Arial" w:cs="Arial"/>
        </w:rPr>
      </w:pPr>
      <w:r w:rsidRPr="00825AFF">
        <w:rPr>
          <w:rFonts w:ascii="Arial" w:hAnsi="Arial" w:cs="Arial"/>
          <w:lang w:val="x-none"/>
        </w:rPr>
        <w:t xml:space="preserve">Jméno/funkce: </w:t>
      </w:r>
      <w:r w:rsidRPr="00825AFF">
        <w:rPr>
          <w:rFonts w:ascii="Arial" w:hAnsi="Arial" w:cs="Arial"/>
          <w:lang w:val="x-none"/>
        </w:rPr>
        <w:tab/>
      </w:r>
      <w:r>
        <w:rPr>
          <w:rFonts w:ascii="Arial" w:hAnsi="Arial" w:cs="Arial"/>
        </w:rPr>
        <w:t>Ing. Markéta Šťastná</w:t>
      </w:r>
    </w:p>
    <w:p w14:paraId="4EAED3BD" w14:textId="77777777" w:rsidR="00647663" w:rsidRPr="00580995" w:rsidRDefault="00647663" w:rsidP="00647663">
      <w:pPr>
        <w:tabs>
          <w:tab w:val="left" w:pos="2410"/>
        </w:tabs>
        <w:spacing w:after="0"/>
        <w:ind w:left="426" w:firstLine="282"/>
        <w:jc w:val="both"/>
        <w:rPr>
          <w:rFonts w:ascii="Arial" w:hAnsi="Arial" w:cs="Arial"/>
        </w:rPr>
      </w:pPr>
      <w:r w:rsidRPr="00825AFF">
        <w:rPr>
          <w:rFonts w:ascii="Arial" w:hAnsi="Arial" w:cs="Arial"/>
          <w:lang w:val="x-none"/>
        </w:rPr>
        <w:t>Tel.:</w:t>
      </w:r>
      <w:r w:rsidRPr="00825AFF">
        <w:rPr>
          <w:rFonts w:ascii="Arial" w:hAnsi="Arial" w:cs="Arial"/>
          <w:lang w:val="x-none"/>
        </w:rPr>
        <w:tab/>
      </w:r>
      <w:r>
        <w:rPr>
          <w:rFonts w:ascii="Arial" w:hAnsi="Arial" w:cs="Arial"/>
        </w:rPr>
        <w:t>725 420 037</w:t>
      </w:r>
    </w:p>
    <w:p w14:paraId="23FDD91F" w14:textId="77777777" w:rsidR="00647663" w:rsidRPr="00580995" w:rsidRDefault="00647663" w:rsidP="00647663">
      <w:pPr>
        <w:tabs>
          <w:tab w:val="left" w:pos="2410"/>
        </w:tabs>
        <w:spacing w:after="0"/>
        <w:ind w:left="426" w:firstLine="282"/>
        <w:jc w:val="both"/>
        <w:rPr>
          <w:rFonts w:ascii="Arial" w:hAnsi="Arial" w:cs="Arial"/>
        </w:rPr>
      </w:pPr>
      <w:r w:rsidRPr="00825AFF">
        <w:rPr>
          <w:rFonts w:ascii="Arial" w:hAnsi="Arial" w:cs="Arial"/>
          <w:lang w:val="x-none"/>
        </w:rPr>
        <w:t>E-mail:</w:t>
      </w:r>
      <w:r w:rsidRPr="00825AFF">
        <w:rPr>
          <w:rFonts w:ascii="Arial" w:hAnsi="Arial" w:cs="Arial"/>
          <w:lang w:val="x-none"/>
        </w:rPr>
        <w:tab/>
      </w:r>
      <w:r>
        <w:rPr>
          <w:rFonts w:ascii="Arial" w:hAnsi="Arial" w:cs="Arial"/>
        </w:rPr>
        <w:t>m.stastna@spucr.cz</w:t>
      </w:r>
    </w:p>
    <w:p w14:paraId="43C592DF" w14:textId="77777777" w:rsidR="00647663" w:rsidRDefault="00647663" w:rsidP="006C29F7">
      <w:pPr>
        <w:spacing w:after="120"/>
        <w:ind w:left="426" w:firstLine="282"/>
        <w:jc w:val="both"/>
        <w:rPr>
          <w:rFonts w:ascii="Arial" w:hAnsi="Arial" w:cs="Arial"/>
          <w:lang w:val="x-none"/>
        </w:rPr>
      </w:pPr>
    </w:p>
    <w:bookmarkEnd w:id="29"/>
    <w:p w14:paraId="2E8781D5" w14:textId="77777777" w:rsidR="00647663" w:rsidRPr="00825AFF" w:rsidRDefault="00647663" w:rsidP="00647663">
      <w:pPr>
        <w:tabs>
          <w:tab w:val="left" w:pos="2410"/>
        </w:tabs>
        <w:spacing w:after="0"/>
        <w:ind w:left="426" w:firstLine="282"/>
        <w:jc w:val="both"/>
        <w:rPr>
          <w:rFonts w:ascii="Arial" w:hAnsi="Arial" w:cs="Arial"/>
          <w:lang w:val="x-none"/>
        </w:rPr>
      </w:pPr>
      <w:r w:rsidRPr="00825AFF">
        <w:rPr>
          <w:rFonts w:ascii="Arial" w:hAnsi="Arial" w:cs="Arial"/>
          <w:lang w:val="x-none"/>
        </w:rPr>
        <w:t>Za zhotovitele:</w:t>
      </w:r>
    </w:p>
    <w:p w14:paraId="1F8C9DCD" w14:textId="77777777" w:rsidR="00647663" w:rsidRPr="00825AFF" w:rsidRDefault="00647663" w:rsidP="00647663">
      <w:pPr>
        <w:tabs>
          <w:tab w:val="left" w:pos="2410"/>
        </w:tabs>
        <w:spacing w:after="0"/>
        <w:ind w:left="426" w:firstLine="282"/>
        <w:jc w:val="both"/>
        <w:rPr>
          <w:rFonts w:ascii="Arial" w:hAnsi="Arial" w:cs="Arial"/>
          <w:lang w:val="x-none"/>
        </w:rPr>
      </w:pPr>
      <w:r w:rsidRPr="00825AFF">
        <w:rPr>
          <w:rFonts w:ascii="Arial" w:hAnsi="Arial" w:cs="Arial"/>
          <w:lang w:val="x-none"/>
        </w:rPr>
        <w:t>Jméno/funkce:</w:t>
      </w:r>
      <w:r w:rsidRPr="00825AFF">
        <w:rPr>
          <w:rFonts w:ascii="Arial" w:hAnsi="Arial" w:cs="Arial"/>
          <w:lang w:val="x-none"/>
        </w:rPr>
        <w:tab/>
      </w:r>
      <w:r w:rsidRPr="00F573F5">
        <w:rPr>
          <w:rFonts w:ascii="Arial" w:eastAsia="Times New Roman" w:hAnsi="Arial" w:cs="Arial"/>
          <w:snapToGrid w:val="0"/>
          <w:highlight w:val="yellow"/>
          <w:lang w:eastAsia="cs-CZ"/>
        </w:rPr>
        <w:t>[DOPLNIT]</w:t>
      </w:r>
    </w:p>
    <w:p w14:paraId="708E77A5" w14:textId="77777777" w:rsidR="00647663" w:rsidRPr="00825AFF" w:rsidRDefault="00647663" w:rsidP="00647663">
      <w:pPr>
        <w:tabs>
          <w:tab w:val="left" w:pos="2410"/>
        </w:tabs>
        <w:spacing w:after="0"/>
        <w:ind w:left="426" w:firstLine="282"/>
        <w:jc w:val="both"/>
        <w:rPr>
          <w:rFonts w:ascii="Arial" w:hAnsi="Arial" w:cs="Arial"/>
          <w:lang w:val="x-none"/>
        </w:rPr>
      </w:pPr>
      <w:r w:rsidRPr="00825AFF">
        <w:rPr>
          <w:rFonts w:ascii="Arial" w:hAnsi="Arial" w:cs="Arial"/>
          <w:lang w:val="x-none"/>
        </w:rPr>
        <w:t>Tel.:</w:t>
      </w:r>
      <w:r w:rsidRPr="00825AFF">
        <w:rPr>
          <w:rFonts w:ascii="Arial" w:hAnsi="Arial" w:cs="Arial"/>
          <w:lang w:val="x-none"/>
        </w:rPr>
        <w:tab/>
      </w:r>
      <w:r w:rsidRPr="00F573F5">
        <w:rPr>
          <w:rFonts w:ascii="Arial" w:eastAsia="Times New Roman" w:hAnsi="Arial" w:cs="Arial"/>
          <w:snapToGrid w:val="0"/>
          <w:highlight w:val="yellow"/>
          <w:lang w:eastAsia="cs-CZ"/>
        </w:rPr>
        <w:t>[DOPLNIT]</w:t>
      </w:r>
    </w:p>
    <w:p w14:paraId="2490DB4C" w14:textId="77777777" w:rsidR="00647663" w:rsidRPr="00825AFF" w:rsidRDefault="00647663" w:rsidP="00647663">
      <w:pPr>
        <w:tabs>
          <w:tab w:val="left" w:pos="2410"/>
        </w:tabs>
        <w:spacing w:after="120"/>
        <w:ind w:left="426" w:firstLine="282"/>
        <w:jc w:val="both"/>
        <w:rPr>
          <w:rFonts w:ascii="Arial" w:hAnsi="Arial" w:cs="Arial"/>
          <w:lang w:val="x-none"/>
        </w:rPr>
      </w:pPr>
      <w:r w:rsidRPr="00825AFF">
        <w:rPr>
          <w:rFonts w:ascii="Arial" w:hAnsi="Arial" w:cs="Arial"/>
          <w:lang w:val="x-none"/>
        </w:rPr>
        <w:t>E-mail:</w:t>
      </w:r>
      <w:r w:rsidRPr="00825AFF">
        <w:rPr>
          <w:rFonts w:ascii="Arial" w:hAnsi="Arial" w:cs="Arial"/>
          <w:lang w:val="x-none"/>
        </w:rPr>
        <w:tab/>
      </w:r>
      <w:r w:rsidRPr="00F573F5">
        <w:rPr>
          <w:rFonts w:ascii="Arial" w:eastAsia="Times New Roman" w:hAnsi="Arial" w:cs="Arial"/>
          <w:snapToGrid w:val="0"/>
          <w:highlight w:val="yellow"/>
          <w:lang w:eastAsia="cs-CZ"/>
        </w:rPr>
        <w:t>[DOPLNIT]</w:t>
      </w:r>
    </w:p>
    <w:p w14:paraId="2CBB000E" w14:textId="77777777" w:rsidR="00050E94" w:rsidRPr="00F5793D" w:rsidRDefault="00050E94" w:rsidP="00050E94">
      <w:pPr>
        <w:pStyle w:val="Odstavecseseznamem"/>
        <w:jc w:val="both"/>
        <w:rPr>
          <w:rFonts w:ascii="Arial" w:hAnsi="Arial" w:cs="Arial"/>
          <w:lang w:val="x-none"/>
        </w:rPr>
      </w:pPr>
    </w:p>
    <w:p w14:paraId="1CFDD4BB" w14:textId="21BD9F15"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C43A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696F3FFE" w:rsidR="00943F4A" w:rsidRPr="00AD4455" w:rsidRDefault="001D4514" w:rsidP="00EF6D19">
      <w:pPr>
        <w:pStyle w:val="Odstavecseseznamem"/>
        <w:numPr>
          <w:ilvl w:val="0"/>
          <w:numId w:val="19"/>
        </w:numPr>
        <w:jc w:val="both"/>
        <w:rPr>
          <w:rFonts w:ascii="Arial" w:hAnsi="Arial" w:cs="Arial"/>
          <w:lang w:val="x-none"/>
        </w:rPr>
      </w:pPr>
      <w:r w:rsidRPr="00AD4455">
        <w:rPr>
          <w:rFonts w:ascii="Arial" w:hAnsi="Arial" w:cs="Arial"/>
        </w:rPr>
        <w:t>Zhotovitel podpisem této smlouvy bere na věd</w:t>
      </w:r>
      <w:r w:rsidR="00BA1EA4">
        <w:rPr>
          <w:rFonts w:ascii="Arial" w:hAnsi="Arial" w:cs="Arial"/>
        </w:rPr>
        <w:t>o</w:t>
      </w:r>
      <w:r w:rsidRPr="00AD4455">
        <w:rPr>
          <w:rFonts w:ascii="Arial" w:hAnsi="Arial" w:cs="Arial"/>
        </w:rPr>
        <w:t>mí, že r</w:t>
      </w:r>
      <w:r w:rsidR="00943F4A" w:rsidRPr="00AD4455">
        <w:rPr>
          <w:rFonts w:ascii="Arial" w:hAnsi="Arial" w:cs="Arial"/>
          <w:lang w:val="x-none"/>
        </w:rPr>
        <w:t>ealizace díla, termíny zahájení a dokončení díla, jsou závislé na výši finančních prostředků přidělených objednateli ze státního rozpočtu na investice pro příslušný kalendářní  rok</w:t>
      </w:r>
      <w:r w:rsidR="00943F4A" w:rsidRPr="00AD4455">
        <w:rPr>
          <w:rFonts w:ascii="Arial" w:hAnsi="Arial" w:cs="Arial"/>
        </w:rPr>
        <w:t xml:space="preserve">, </w:t>
      </w:r>
      <w:r w:rsidR="00943F4A" w:rsidRPr="00AD4455">
        <w:rPr>
          <w:rFonts w:ascii="Arial" w:hAnsi="Arial" w:cs="Arial"/>
          <w:lang w:val="x-none"/>
        </w:rPr>
        <w:t xml:space="preserve">tímto však není dotčeno ustanovení § </w:t>
      </w:r>
      <w:r w:rsidR="00A923F6" w:rsidRPr="00AD4455">
        <w:rPr>
          <w:rFonts w:ascii="Arial" w:hAnsi="Arial" w:cs="Arial"/>
        </w:rPr>
        <w:t>222 odst. 1 ZZVZ</w:t>
      </w:r>
      <w:r w:rsidR="00943F4A" w:rsidRPr="00AD4455">
        <w:rPr>
          <w:rFonts w:ascii="Arial" w:hAnsi="Arial" w:cs="Arial"/>
          <w:lang w:val="x-none"/>
        </w:rPr>
        <w:t xml:space="preserve">. </w:t>
      </w:r>
    </w:p>
    <w:p w14:paraId="285BD0BE" w14:textId="0397B569" w:rsidR="001D4514" w:rsidRPr="00AD4455" w:rsidRDefault="001D4514" w:rsidP="00EF6D19">
      <w:pPr>
        <w:pStyle w:val="Odstavecseseznamem"/>
        <w:numPr>
          <w:ilvl w:val="0"/>
          <w:numId w:val="19"/>
        </w:numPr>
        <w:jc w:val="both"/>
        <w:rPr>
          <w:rFonts w:ascii="Arial" w:hAnsi="Arial" w:cs="Arial"/>
          <w:lang w:val="x-none"/>
        </w:rPr>
      </w:pPr>
      <w:r w:rsidRPr="00AD4455">
        <w:rPr>
          <w:rFonts w:ascii="Arial" w:hAnsi="Arial" w:cs="Arial"/>
        </w:rPr>
        <w:t>Tato smlouva nabývá platnosti dnem podpisu smluvních stran a účinnosti poté, co bude splněna poslední z</w:t>
      </w:r>
      <w:r w:rsidR="00C84A1D" w:rsidRPr="00AD4455">
        <w:rPr>
          <w:rFonts w:ascii="Arial" w:hAnsi="Arial" w:cs="Arial"/>
        </w:rPr>
        <w:t> </w:t>
      </w:r>
      <w:r w:rsidRPr="00AD4455">
        <w:rPr>
          <w:rFonts w:ascii="Arial" w:hAnsi="Arial" w:cs="Arial"/>
        </w:rPr>
        <w:t>následující</w:t>
      </w:r>
      <w:r w:rsidR="00C84A1D" w:rsidRPr="00AD4455">
        <w:rPr>
          <w:rFonts w:ascii="Arial" w:hAnsi="Arial" w:cs="Arial"/>
        </w:rPr>
        <w:t>ch podmínek, a to v pořadí, které je níže uvedeno:</w:t>
      </w:r>
    </w:p>
    <w:p w14:paraId="0C5A824C" w14:textId="5691359C" w:rsidR="00C84A1D" w:rsidRPr="00AD4455" w:rsidRDefault="00C84A1D" w:rsidP="00C84A1D">
      <w:pPr>
        <w:pStyle w:val="Odstavecseseznamem"/>
        <w:numPr>
          <w:ilvl w:val="1"/>
          <w:numId w:val="19"/>
        </w:numPr>
        <w:jc w:val="both"/>
        <w:rPr>
          <w:rFonts w:ascii="Arial" w:hAnsi="Arial" w:cs="Arial"/>
          <w:lang w:val="x-none"/>
        </w:rPr>
      </w:pPr>
      <w:r w:rsidRPr="00AD4455">
        <w:rPr>
          <w:rFonts w:ascii="Arial" w:hAnsi="Arial" w:cs="Arial"/>
        </w:rPr>
        <w:t>dojde k jejímu uveřejnění v registru smluv;</w:t>
      </w:r>
    </w:p>
    <w:p w14:paraId="100BD6A0" w14:textId="52A35CE0" w:rsidR="00C84A1D" w:rsidRPr="00AD4455" w:rsidRDefault="00C84A1D" w:rsidP="00C84A1D">
      <w:pPr>
        <w:pStyle w:val="Odstavecseseznamem"/>
        <w:numPr>
          <w:ilvl w:val="1"/>
          <w:numId w:val="19"/>
        </w:numPr>
        <w:jc w:val="both"/>
        <w:rPr>
          <w:rFonts w:ascii="Arial" w:hAnsi="Arial" w:cs="Arial"/>
          <w:lang w:val="x-none"/>
        </w:rPr>
      </w:pPr>
      <w:r w:rsidRPr="00AD4455">
        <w:rPr>
          <w:rFonts w:ascii="Arial" w:hAnsi="Arial" w:cs="Arial"/>
        </w:rPr>
        <w:t>zhotoviteli bude doručeno písemné prohlášení objednatele o zajištění zdroje financování, které bude obsahovat i výzvu k zahájení plnění.</w:t>
      </w:r>
    </w:p>
    <w:p w14:paraId="11F10399" w14:textId="4C3A43C7" w:rsidR="00F15762" w:rsidRPr="00AD4455" w:rsidRDefault="00F15762" w:rsidP="00EF6D19">
      <w:pPr>
        <w:pStyle w:val="Odstavecseseznamem"/>
        <w:numPr>
          <w:ilvl w:val="0"/>
          <w:numId w:val="19"/>
        </w:numPr>
        <w:jc w:val="both"/>
        <w:rPr>
          <w:rFonts w:ascii="Arial" w:hAnsi="Arial" w:cs="Arial"/>
          <w:lang w:val="x-none"/>
        </w:rPr>
      </w:pPr>
      <w:r w:rsidRPr="00AD4455">
        <w:rPr>
          <w:rFonts w:ascii="Arial" w:hAnsi="Arial" w:cs="Arial"/>
        </w:rPr>
        <w:t xml:space="preserve">Zhotovitel tímto bere na vědomí, že objednatel je organizační služkou státu a stav jeho účtu závisí na stavu finančních prostředků přidělených ze státního rozpočtu. </w:t>
      </w:r>
      <w:r w:rsidR="00CA7E42" w:rsidRPr="00AD4455">
        <w:rPr>
          <w:rFonts w:ascii="Arial" w:hAnsi="Arial" w:cs="Arial"/>
        </w:rPr>
        <w:t>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 objednatel by finanční prostředky neobdržel do 30.6.</w:t>
      </w:r>
      <w:r w:rsidR="00DA2477" w:rsidRPr="00AD4455">
        <w:rPr>
          <w:rFonts w:ascii="Arial" w:hAnsi="Arial" w:cs="Arial"/>
        </w:rPr>
        <w:t>2023</w:t>
      </w:r>
      <w:r w:rsidR="0003703E" w:rsidRPr="00AD4455">
        <w:rPr>
          <w:rFonts w:ascii="Arial" w:hAnsi="Arial" w:cs="Arial"/>
        </w:rPr>
        <w:t>, vyhrazuje si právo dle § 2001 občanského zákoníku od smlouvy odstoupit.</w:t>
      </w:r>
    </w:p>
    <w:p w14:paraId="5C8B9004" w14:textId="58A6CC1B"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w:t>
      </w:r>
      <w:r w:rsidR="00943F4A" w:rsidRPr="00F5793D">
        <w:rPr>
          <w:rFonts w:ascii="Arial" w:hAnsi="Arial" w:cs="Arial"/>
        </w:rPr>
        <w:lastRenderedPageBreak/>
        <w:t xml:space="preserve">odsouhlaseno. </w:t>
      </w:r>
      <w:r w:rsidR="00943F4A" w:rsidRPr="00F5793D">
        <w:rPr>
          <w:rFonts w:ascii="Arial" w:hAnsi="Arial" w:cs="Arial"/>
          <w:lang w:val="x-none"/>
        </w:rPr>
        <w:t xml:space="preserve">Zhotovitel je povinen ve všech </w:t>
      </w:r>
      <w:r w:rsidR="00597BAF" w:rsidRPr="00F5793D">
        <w:rPr>
          <w:rFonts w:ascii="Arial" w:hAnsi="Arial" w:cs="Arial"/>
          <w:lang w:val="x-none"/>
        </w:rPr>
        <w:t>podzhotovitel</w:t>
      </w:r>
      <w:r w:rsidR="00943F4A" w:rsidRPr="00F5793D">
        <w:rPr>
          <w:rFonts w:ascii="Arial" w:hAnsi="Arial" w:cs="Arial"/>
          <w:lang w:val="x-none"/>
        </w:rPr>
        <w:t xml:space="preserve">ských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r w:rsidR="00597BAF" w:rsidRPr="00F5793D">
        <w:rPr>
          <w:rFonts w:ascii="Arial" w:hAnsi="Arial" w:cs="Arial"/>
          <w:lang w:val="x-none"/>
        </w:rPr>
        <w:t>podzhotovitel</w:t>
      </w:r>
      <w:r w:rsidR="00943F4A" w:rsidRPr="00F5793D">
        <w:rPr>
          <w:rFonts w:ascii="Arial" w:hAnsi="Arial" w:cs="Arial"/>
          <w:lang w:val="x-none"/>
        </w:rPr>
        <w:t xml:space="preserve">ských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30"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30"/>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62310B17" w14:textId="2938D02D" w:rsidR="00661ABF" w:rsidRPr="00F5793D" w:rsidRDefault="00943F4A" w:rsidP="00AD4455">
      <w:pPr>
        <w:pStyle w:val="Odstavecseseznamem"/>
        <w:numPr>
          <w:ilvl w:val="0"/>
          <w:numId w:val="19"/>
        </w:numPr>
        <w:jc w:val="both"/>
        <w:rPr>
          <w:rFonts w:ascii="Arial" w:hAnsi="Arial" w:cs="Arial"/>
          <w:bCs/>
          <w:i/>
          <w:lang w:val="en-US"/>
        </w:rPr>
      </w:pPr>
      <w:r w:rsidRPr="00F5793D">
        <w:rPr>
          <w:rFonts w:ascii="Arial" w:hAnsi="Arial" w:cs="Arial"/>
          <w:bCs/>
          <w:lang w:val="en-US"/>
        </w:rPr>
        <w:t xml:space="preserve">Na provedení díla se </w:t>
      </w:r>
      <w:r w:rsidRPr="00F5793D">
        <w:rPr>
          <w:rFonts w:ascii="Arial" w:hAnsi="Arial" w:cs="Arial"/>
          <w:bCs/>
          <w:highlight w:val="yellow"/>
          <w:lang w:val="en-US"/>
        </w:rPr>
        <w:t>bude/nebude</w:t>
      </w:r>
      <w:r w:rsidRPr="00F5793D">
        <w:rPr>
          <w:rFonts w:ascii="Arial" w:hAnsi="Arial" w:cs="Arial"/>
          <w:bCs/>
          <w:lang w:val="en-US"/>
        </w:rPr>
        <w:t xml:space="preserve"> podílet</w:t>
      </w:r>
      <w:r w:rsidR="00E73632" w:rsidRPr="00F5793D">
        <w:rPr>
          <w:rFonts w:ascii="Arial" w:hAnsi="Arial" w:cs="Arial"/>
          <w:bCs/>
          <w:lang w:val="en-US"/>
        </w:rPr>
        <w:t xml:space="preserve"> pod</w:t>
      </w:r>
      <w:r w:rsidRPr="00F5793D">
        <w:rPr>
          <w:rFonts w:ascii="Arial" w:hAnsi="Arial" w:cs="Arial"/>
          <w:bCs/>
          <w:lang w:val="en-US"/>
        </w:rPr>
        <w:t>zhotovitel z</w:t>
      </w:r>
      <w:r w:rsidR="00E73632" w:rsidRPr="00F5793D">
        <w:rPr>
          <w:rFonts w:ascii="Arial" w:hAnsi="Arial" w:cs="Arial"/>
          <w:bCs/>
          <w:lang w:val="en-US"/>
        </w:rPr>
        <w:t xml:space="preserve">hotovitele. </w:t>
      </w:r>
    </w:p>
    <w:p w14:paraId="0E8362F3" w14:textId="63102335" w:rsidR="00661ABF" w:rsidRPr="00BD0CD3" w:rsidRDefault="00661ABF" w:rsidP="00050E94">
      <w:pPr>
        <w:jc w:val="center"/>
        <w:rPr>
          <w:rFonts w:ascii="Arial" w:hAnsi="Arial" w:cs="Arial"/>
          <w:bCs/>
          <w:i/>
          <w:lang w:val="en-US"/>
        </w:rPr>
      </w:pPr>
      <w:r w:rsidRPr="00BD0CD3">
        <w:rPr>
          <w:rFonts w:ascii="Arial" w:hAnsi="Arial" w:cs="Arial"/>
          <w:b/>
          <w:u w:val="single"/>
        </w:rPr>
        <w:t>Čl. XVI</w:t>
      </w:r>
      <w:r w:rsidR="00710D78">
        <w:rPr>
          <w:rFonts w:ascii="Arial" w:hAnsi="Arial" w:cs="Arial"/>
          <w:b/>
          <w:u w:val="single"/>
        </w:rPr>
        <w:t>I</w:t>
      </w:r>
      <w:r w:rsidRPr="00BD0CD3">
        <w:rPr>
          <w:rFonts w:ascii="Arial" w:hAnsi="Arial" w:cs="Arial"/>
          <w:b/>
          <w:u w:val="single"/>
        </w:rPr>
        <w:t xml:space="preserve"> </w:t>
      </w:r>
      <w:r w:rsidR="004752E1" w:rsidRPr="00BD0CD3">
        <w:rPr>
          <w:rFonts w:ascii="Arial" w:hAnsi="Arial" w:cs="Arial"/>
          <w:b/>
          <w:u w:val="single"/>
        </w:rPr>
        <w:t>Nepodstatné změny závazku</w:t>
      </w:r>
    </w:p>
    <w:p w14:paraId="2A71E455" w14:textId="6AF8266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si vyhrazuje právo kdykoliv v průběhu plnění předmětu smlouvy bez uvedení důvodu snížit nebo zvýšit druh a rozsah jednotlivých prací či dodávek</w:t>
      </w:r>
      <w:bookmarkStart w:id="31" w:name="_Hlk72495086"/>
      <w:r w:rsidR="00C43A78">
        <w:rPr>
          <w:rFonts w:ascii="Arial" w:hAnsi="Arial" w:cs="Arial"/>
        </w:rPr>
        <w:t>, avšak vždy pouze v souladu se ZZVZ</w:t>
      </w:r>
      <w:r w:rsidR="00C43A78" w:rsidRPr="00BD0CD3">
        <w:rPr>
          <w:rFonts w:ascii="Arial" w:hAnsi="Arial" w:cs="Arial"/>
        </w:rPr>
        <w:t>.</w:t>
      </w:r>
      <w:bookmarkEnd w:id="31"/>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w:t>
      </w:r>
      <w:r w:rsidRPr="00BD0CD3">
        <w:rPr>
          <w:rFonts w:ascii="Arial" w:hAnsi="Arial" w:cs="Arial"/>
        </w:rPr>
        <w:lastRenderedPageBreak/>
        <w:t>smluvní strany povinny řešit otázku výše ceny a případnou změnu doby plnění  (nepodstatné změny závazku ze smlouvy dle ZZVZ).</w:t>
      </w:r>
    </w:p>
    <w:p w14:paraId="42B484F5" w14:textId="77777777" w:rsidR="00C43A78" w:rsidRPr="00BD0CD3" w:rsidRDefault="00C43A78" w:rsidP="00C43A78">
      <w:pPr>
        <w:pStyle w:val="Odstavecseseznamem"/>
        <w:numPr>
          <w:ilvl w:val="0"/>
          <w:numId w:val="37"/>
        </w:numPr>
        <w:jc w:val="both"/>
        <w:rPr>
          <w:rFonts w:ascii="Arial" w:hAnsi="Arial" w:cs="Arial"/>
        </w:rPr>
      </w:pPr>
      <w:bookmarkStart w:id="32" w:name="_Hlk72495100"/>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bookmarkEnd w:id="32"/>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CEF4E68" w14:textId="77777777" w:rsidR="00710D78" w:rsidRPr="00BD0CD3" w:rsidRDefault="00710D78" w:rsidP="00710D78">
      <w:pPr>
        <w:pStyle w:val="Odstavecseseznamem"/>
        <w:numPr>
          <w:ilvl w:val="0"/>
          <w:numId w:val="37"/>
        </w:numPr>
        <w:jc w:val="both"/>
        <w:rPr>
          <w:rFonts w:ascii="Arial" w:hAnsi="Arial" w:cs="Arial"/>
        </w:rPr>
      </w:pPr>
      <w:bookmarkStart w:id="33" w:name="_Hlk72495119"/>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bookmarkEnd w:id="33"/>
    <w:p w14:paraId="70FC04A9" w14:textId="3B6718B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w:t>
      </w:r>
      <w:r w:rsidR="00710D78">
        <w:rPr>
          <w:rFonts w:ascii="Arial" w:hAnsi="Arial" w:cs="Arial"/>
        </w:rPr>
        <w:t xml:space="preserve"> položkovém </w:t>
      </w:r>
      <w:r w:rsidRPr="00BD0CD3">
        <w:rPr>
          <w:rFonts w:ascii="Arial" w:hAnsi="Arial" w:cs="Arial"/>
        </w:rPr>
        <w:t>nabídkovém rozpočtu, který je součástí této smlouvy jako její příloha č.2.</w:t>
      </w:r>
    </w:p>
    <w:p w14:paraId="0F4BBC96" w14:textId="4B96642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víceprací vzniknou nové položky, které nejsou uvedeny v</w:t>
      </w:r>
      <w:r w:rsidR="00710D78">
        <w:rPr>
          <w:rFonts w:ascii="Arial" w:hAnsi="Arial" w:cs="Arial"/>
          <w:iCs/>
        </w:rPr>
        <w:t> </w:t>
      </w:r>
      <w:bookmarkStart w:id="34" w:name="_Hlk72495130"/>
      <w:r w:rsidR="00710D78">
        <w:rPr>
          <w:rFonts w:ascii="Arial" w:hAnsi="Arial" w:cs="Arial"/>
          <w:iCs/>
        </w:rPr>
        <w:t xml:space="preserve">položkovém </w:t>
      </w:r>
      <w:bookmarkEnd w:id="34"/>
      <w:r w:rsidRPr="00BD0CD3">
        <w:rPr>
          <w:rFonts w:ascii="Arial" w:hAnsi="Arial" w:cs="Arial"/>
          <w:iCs/>
        </w:rPr>
        <w:t xml:space="preserve">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SoD)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638CF9CB"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SoD)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1216DB">
      <w:pPr>
        <w:rPr>
          <w:rFonts w:ascii="Arial" w:hAnsi="Arial" w:cs="Arial"/>
          <w:b/>
          <w:u w:val="single"/>
        </w:rPr>
      </w:pPr>
    </w:p>
    <w:p w14:paraId="55773926" w14:textId="7D239725"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710D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507048FC"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r w:rsidRPr="00F5793D">
        <w:rPr>
          <w:rFonts w:ascii="Arial" w:hAnsi="Arial" w:cs="Arial"/>
          <w:lang w:val="x-none"/>
        </w:rPr>
        <w:t xml:space="preserve">mlouvu včetně všech případných dohod, kterými se tato </w:t>
      </w:r>
      <w:r w:rsidR="0090747A" w:rsidRPr="00F5793D">
        <w:rPr>
          <w:rFonts w:ascii="Arial" w:hAnsi="Arial" w:cs="Arial"/>
        </w:rPr>
        <w:t>s</w:t>
      </w:r>
      <w:r w:rsidRPr="00F5793D">
        <w:rPr>
          <w:rFonts w:ascii="Arial" w:hAnsi="Arial" w:cs="Arial"/>
          <w:lang w:val="x-none"/>
        </w:rPr>
        <w:t xml:space="preserve">mlouva doplňuje, mění, nahrazuje nebo ruší, a to prostřednictvím registru smluv. Smluvní strany se dále dohodly, že tuto </w:t>
      </w:r>
      <w:r w:rsidR="0090747A" w:rsidRPr="00F5793D">
        <w:rPr>
          <w:rFonts w:ascii="Arial" w:hAnsi="Arial" w:cs="Arial"/>
        </w:rPr>
        <w:t>s</w:t>
      </w:r>
      <w:r w:rsidRPr="00F5793D">
        <w:rPr>
          <w:rFonts w:ascii="Arial" w:hAnsi="Arial" w:cs="Arial"/>
          <w:lang w:val="x-none"/>
        </w:rPr>
        <w:t>mlouvu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 xml:space="preserve">Ukončením účinnosti této smlouvy nejsou dotčena ustanovení smlouvy týkající se převodu vlastnického práva, </w:t>
      </w:r>
      <w:r w:rsidRPr="00F5793D">
        <w:rPr>
          <w:rFonts w:ascii="Arial" w:hAnsi="Arial" w:cs="Arial"/>
          <w:lang w:val="x-none"/>
        </w:rPr>
        <w:lastRenderedPageBreak/>
        <w:t>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Smlouva nabývá platnosti dnem podpisu smluvních stran a účinnosti dnem jejího uveřejnění v registru smluv dle ust.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50DA504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Přílohou č. 1 této smlouvy je specifikace</w:t>
      </w:r>
      <w:r w:rsidR="00CC41AD">
        <w:rPr>
          <w:rFonts w:ascii="Arial" w:hAnsi="Arial" w:cs="Arial"/>
        </w:rPr>
        <w:t xml:space="preserve"> díla</w:t>
      </w:r>
      <w:r w:rsidRPr="00F5793D">
        <w:rPr>
          <w:rFonts w:ascii="Arial" w:hAnsi="Arial" w:cs="Arial"/>
          <w:lang w:val="x-none"/>
        </w:rPr>
        <w:t xml:space="preserve">. </w:t>
      </w:r>
    </w:p>
    <w:p w14:paraId="1DE0A285" w14:textId="4AA0C636"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2 této smlouvy je </w:t>
      </w:r>
      <w:r w:rsidR="00710D78">
        <w:rPr>
          <w:rFonts w:ascii="Arial" w:hAnsi="Arial" w:cs="Arial"/>
          <w:iCs/>
        </w:rPr>
        <w:t xml:space="preserve">položkový </w:t>
      </w:r>
      <w:r w:rsidRPr="00F5793D">
        <w:rPr>
          <w:rFonts w:ascii="Arial" w:hAnsi="Arial" w:cs="Arial"/>
          <w:lang w:val="x-none"/>
        </w:rPr>
        <w:t>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12066C39" w14:textId="77777777" w:rsidR="00710D78" w:rsidRPr="002F1BD8" w:rsidRDefault="00710D78" w:rsidP="00710D78">
      <w:pPr>
        <w:pStyle w:val="Odstavecseseznamem"/>
        <w:numPr>
          <w:ilvl w:val="0"/>
          <w:numId w:val="18"/>
        </w:numPr>
        <w:jc w:val="both"/>
        <w:rPr>
          <w:rFonts w:ascii="Arial" w:hAnsi="Arial" w:cs="Arial"/>
        </w:rPr>
      </w:pPr>
      <w:bookmarkStart w:id="35"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5"/>
    <w:p w14:paraId="7ACF6B02" w14:textId="4238C7D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Pr="00F5793D" w:rsidRDefault="00EA0FC3" w:rsidP="00C70132">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FB22EB" w14:paraId="6FD39961" w14:textId="77777777" w:rsidTr="00943F4A">
        <w:tc>
          <w:tcPr>
            <w:tcW w:w="4606" w:type="dxa"/>
            <w:shd w:val="clear" w:color="auto" w:fill="auto"/>
          </w:tcPr>
          <w:p w14:paraId="1EABFCCA" w14:textId="77777777" w:rsidR="00943F4A" w:rsidRPr="00F5793D" w:rsidRDefault="00943F4A" w:rsidP="00943F4A">
            <w:pPr>
              <w:rPr>
                <w:rFonts w:ascii="Arial" w:hAnsi="Arial" w:cs="Arial"/>
              </w:rPr>
            </w:pPr>
            <w:r w:rsidRPr="00F5793D">
              <w:rPr>
                <w:rFonts w:ascii="Arial" w:hAnsi="Arial" w:cs="Arial"/>
              </w:rPr>
              <w:t>V………………….. dne………</w:t>
            </w:r>
          </w:p>
        </w:tc>
        <w:tc>
          <w:tcPr>
            <w:tcW w:w="4606" w:type="dxa"/>
            <w:shd w:val="clear" w:color="auto" w:fill="auto"/>
          </w:tcPr>
          <w:p w14:paraId="470D99D7" w14:textId="77777777" w:rsidR="00943F4A" w:rsidRPr="00F5793D" w:rsidRDefault="00943F4A" w:rsidP="00943F4A">
            <w:pPr>
              <w:rPr>
                <w:rFonts w:ascii="Arial" w:hAnsi="Arial" w:cs="Arial"/>
              </w:rPr>
            </w:pPr>
            <w:r w:rsidRPr="00F5793D">
              <w:rPr>
                <w:rFonts w:ascii="Arial" w:hAnsi="Arial" w:cs="Arial"/>
              </w:rPr>
              <w:t>V………………….. dne………</w:t>
            </w:r>
          </w:p>
        </w:tc>
      </w:tr>
      <w:tr w:rsidR="00943F4A" w:rsidRPr="00FB22EB" w14:paraId="7C40B97E" w14:textId="77777777" w:rsidTr="00943F4A">
        <w:tc>
          <w:tcPr>
            <w:tcW w:w="4606" w:type="dxa"/>
            <w:shd w:val="clear" w:color="auto" w:fill="auto"/>
          </w:tcPr>
          <w:p w14:paraId="23B01AFF" w14:textId="77777777" w:rsidR="00943F4A" w:rsidRPr="00F5793D" w:rsidRDefault="00943F4A" w:rsidP="00943F4A">
            <w:pPr>
              <w:rPr>
                <w:rFonts w:ascii="Arial" w:hAnsi="Arial" w:cs="Arial"/>
              </w:rPr>
            </w:pPr>
          </w:p>
        </w:tc>
        <w:tc>
          <w:tcPr>
            <w:tcW w:w="4606" w:type="dxa"/>
            <w:shd w:val="clear" w:color="auto" w:fill="auto"/>
          </w:tcPr>
          <w:p w14:paraId="36086CBF" w14:textId="77777777" w:rsidR="00943F4A" w:rsidRPr="00F5793D" w:rsidRDefault="00943F4A" w:rsidP="00943F4A">
            <w:pPr>
              <w:rPr>
                <w:rFonts w:ascii="Arial" w:hAnsi="Arial" w:cs="Arial"/>
              </w:rPr>
            </w:pPr>
          </w:p>
        </w:tc>
      </w:tr>
      <w:tr w:rsidR="00943F4A" w:rsidRPr="00FB22EB" w14:paraId="23D4D12A" w14:textId="77777777" w:rsidTr="00943F4A">
        <w:tc>
          <w:tcPr>
            <w:tcW w:w="4606" w:type="dxa"/>
            <w:shd w:val="clear" w:color="auto" w:fill="auto"/>
          </w:tcPr>
          <w:p w14:paraId="5A191C5F" w14:textId="77777777" w:rsidR="00943F4A" w:rsidRPr="00F5793D" w:rsidRDefault="00943F4A" w:rsidP="00943F4A">
            <w:pPr>
              <w:rPr>
                <w:rFonts w:ascii="Arial" w:hAnsi="Arial" w:cs="Arial"/>
              </w:rPr>
            </w:pPr>
            <w:r w:rsidRPr="00F5793D">
              <w:rPr>
                <w:rFonts w:ascii="Arial" w:hAnsi="Arial" w:cs="Arial"/>
              </w:rPr>
              <w:t>……………………………………</w:t>
            </w:r>
          </w:p>
        </w:tc>
        <w:tc>
          <w:tcPr>
            <w:tcW w:w="4606" w:type="dxa"/>
            <w:shd w:val="clear" w:color="auto" w:fill="auto"/>
          </w:tcPr>
          <w:p w14:paraId="10623D42" w14:textId="77777777" w:rsidR="00943F4A" w:rsidRPr="00F5793D" w:rsidRDefault="00943F4A" w:rsidP="00943F4A">
            <w:pPr>
              <w:rPr>
                <w:rFonts w:ascii="Arial" w:hAnsi="Arial" w:cs="Arial"/>
              </w:rPr>
            </w:pPr>
            <w:r w:rsidRPr="00F5793D">
              <w:rPr>
                <w:rFonts w:ascii="Arial" w:hAnsi="Arial" w:cs="Arial"/>
              </w:rPr>
              <w:t>……………………………………</w:t>
            </w:r>
          </w:p>
        </w:tc>
      </w:tr>
      <w:tr w:rsidR="00943F4A" w:rsidRPr="00FB22EB" w14:paraId="2EC57B16" w14:textId="77777777" w:rsidTr="00943F4A">
        <w:tc>
          <w:tcPr>
            <w:tcW w:w="4606" w:type="dxa"/>
            <w:shd w:val="clear" w:color="auto" w:fill="auto"/>
          </w:tcPr>
          <w:p w14:paraId="3668F6F9" w14:textId="77777777" w:rsidR="00943F4A" w:rsidRPr="00F5793D" w:rsidRDefault="00943F4A" w:rsidP="00943F4A">
            <w:pPr>
              <w:rPr>
                <w:rFonts w:ascii="Arial" w:hAnsi="Arial" w:cs="Arial"/>
                <w:b/>
              </w:rPr>
            </w:pPr>
            <w:r w:rsidRPr="00F5793D">
              <w:rPr>
                <w:rFonts w:ascii="Arial" w:hAnsi="Arial" w:cs="Arial"/>
                <w:b/>
              </w:rPr>
              <w:t>objednatel</w:t>
            </w:r>
          </w:p>
        </w:tc>
        <w:tc>
          <w:tcPr>
            <w:tcW w:w="4606" w:type="dxa"/>
            <w:shd w:val="clear" w:color="auto" w:fill="auto"/>
          </w:tcPr>
          <w:p w14:paraId="73D78991" w14:textId="77777777" w:rsidR="00943F4A" w:rsidRPr="00F5793D" w:rsidRDefault="00943F4A" w:rsidP="00943F4A">
            <w:pPr>
              <w:rPr>
                <w:rFonts w:ascii="Arial" w:hAnsi="Arial" w:cs="Arial"/>
                <w:b/>
              </w:rPr>
            </w:pPr>
            <w:r w:rsidRPr="00F5793D">
              <w:rPr>
                <w:rFonts w:ascii="Arial" w:hAnsi="Arial" w:cs="Arial"/>
                <w:b/>
              </w:rPr>
              <w:t>zhotovitel</w:t>
            </w:r>
          </w:p>
        </w:tc>
      </w:tr>
    </w:tbl>
    <w:p w14:paraId="25BBB4FA" w14:textId="467ED82D" w:rsidR="00881802" w:rsidRDefault="00881802" w:rsidP="009B3B28">
      <w:pPr>
        <w:rPr>
          <w:rFonts w:ascii="Arial" w:hAnsi="Arial" w:cs="Arial"/>
        </w:rPr>
      </w:pPr>
    </w:p>
    <w:p w14:paraId="0B3813DD" w14:textId="77777777" w:rsidR="00881802" w:rsidRDefault="00881802">
      <w:pPr>
        <w:rPr>
          <w:rFonts w:ascii="Arial" w:hAnsi="Arial" w:cs="Arial"/>
        </w:rPr>
      </w:pPr>
      <w:r>
        <w:rPr>
          <w:rFonts w:ascii="Arial" w:hAnsi="Arial" w:cs="Arial"/>
        </w:rPr>
        <w:br w:type="page"/>
      </w:r>
    </w:p>
    <w:p w14:paraId="524BD4E9" w14:textId="77777777" w:rsidR="00881802" w:rsidRPr="007B4C8D" w:rsidRDefault="00881802" w:rsidP="00881802">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1 Specifikace díla</w:t>
      </w:r>
    </w:p>
    <w:p w14:paraId="4233DF90" w14:textId="77777777" w:rsidR="00881802" w:rsidRPr="00393C6D" w:rsidRDefault="00881802" w:rsidP="00881802">
      <w:pPr>
        <w:spacing w:after="0" w:line="360" w:lineRule="auto"/>
        <w:rPr>
          <w:rFonts w:ascii="Arial" w:hAnsi="Arial" w:cs="Arial"/>
          <w:u w:val="single"/>
        </w:rPr>
      </w:pPr>
      <w:r w:rsidRPr="00393C6D">
        <w:rPr>
          <w:rFonts w:ascii="Arial" w:hAnsi="Arial" w:cs="Arial"/>
          <w:u w:val="single"/>
        </w:rPr>
        <w:t xml:space="preserve">Cesta  C01 v k.ú. Březina - Doprovodná alej  </w:t>
      </w:r>
    </w:p>
    <w:p w14:paraId="5B1466E3" w14:textId="77777777" w:rsidR="00881802" w:rsidRPr="009A5333" w:rsidRDefault="00881802" w:rsidP="00881802">
      <w:pPr>
        <w:autoSpaceDE w:val="0"/>
        <w:autoSpaceDN w:val="0"/>
        <w:adjustRightInd w:val="0"/>
        <w:spacing w:after="0"/>
        <w:jc w:val="both"/>
        <w:rPr>
          <w:rFonts w:ascii="Arial" w:hAnsi="Arial" w:cs="Arial"/>
          <w:color w:val="000000"/>
        </w:rPr>
      </w:pPr>
      <w:r>
        <w:rPr>
          <w:rFonts w:ascii="Arial" w:hAnsi="Arial" w:cs="Arial"/>
          <w:color w:val="000000"/>
        </w:rPr>
        <w:t>V</w:t>
      </w:r>
      <w:r w:rsidRPr="009A5333">
        <w:rPr>
          <w:rFonts w:ascii="Arial" w:hAnsi="Arial" w:cs="Arial"/>
          <w:color w:val="000000"/>
        </w:rPr>
        <w:t>ýsadb</w:t>
      </w:r>
      <w:r>
        <w:rPr>
          <w:rFonts w:ascii="Arial" w:hAnsi="Arial" w:cs="Arial"/>
          <w:color w:val="000000"/>
        </w:rPr>
        <w:t>a</w:t>
      </w:r>
      <w:r w:rsidRPr="009A5333">
        <w:rPr>
          <w:rFonts w:ascii="Arial" w:hAnsi="Arial" w:cs="Arial"/>
          <w:color w:val="000000"/>
        </w:rPr>
        <w:t xml:space="preserve"> doprovodné aleje </w:t>
      </w:r>
      <w:r>
        <w:rPr>
          <w:rFonts w:ascii="Arial" w:hAnsi="Arial" w:cs="Arial"/>
          <w:color w:val="000000"/>
        </w:rPr>
        <w:t xml:space="preserve">polní cesty </w:t>
      </w:r>
      <w:r w:rsidRPr="009A5333">
        <w:rPr>
          <w:rFonts w:ascii="Arial" w:hAnsi="Arial" w:cs="Arial"/>
          <w:color w:val="000000"/>
        </w:rPr>
        <w:t>ve vzdálenosti 2 m od krajnice</w:t>
      </w:r>
      <w:r>
        <w:rPr>
          <w:rFonts w:ascii="Arial" w:hAnsi="Arial" w:cs="Arial"/>
          <w:color w:val="000000"/>
        </w:rPr>
        <w:t>,</w:t>
      </w:r>
      <w:r w:rsidRPr="009A5333">
        <w:rPr>
          <w:rFonts w:ascii="Arial" w:hAnsi="Arial" w:cs="Arial"/>
          <w:color w:val="000000"/>
        </w:rPr>
        <w:t xml:space="preserve"> se vzájemným rozestupem 10 m</w:t>
      </w:r>
      <w:r>
        <w:rPr>
          <w:rFonts w:ascii="Arial" w:hAnsi="Arial" w:cs="Arial"/>
          <w:color w:val="000000"/>
        </w:rPr>
        <w:t>,</w:t>
      </w:r>
      <w:r w:rsidRPr="009A5333">
        <w:rPr>
          <w:rFonts w:ascii="Arial" w:hAnsi="Arial" w:cs="Arial"/>
          <w:color w:val="000000"/>
        </w:rPr>
        <w:t xml:space="preserve"> v celkovém množství 47 ks</w:t>
      </w:r>
      <w:r>
        <w:rPr>
          <w:rFonts w:ascii="Arial" w:hAnsi="Arial" w:cs="Arial"/>
          <w:color w:val="000000"/>
        </w:rPr>
        <w:t xml:space="preserve"> ovocných stromů.</w:t>
      </w:r>
      <w:r w:rsidRPr="009A5333">
        <w:rPr>
          <w:rFonts w:ascii="Arial" w:hAnsi="Arial" w:cs="Arial"/>
          <w:color w:val="000000"/>
        </w:rPr>
        <w:t xml:space="preserve"> </w:t>
      </w:r>
      <w:r>
        <w:rPr>
          <w:rFonts w:ascii="Arial" w:hAnsi="Arial" w:cs="Arial"/>
          <w:color w:val="000000"/>
        </w:rPr>
        <w:t>B</w:t>
      </w:r>
      <w:r w:rsidRPr="009A5333">
        <w:rPr>
          <w:rFonts w:ascii="Arial" w:hAnsi="Arial" w:cs="Arial"/>
          <w:color w:val="000000"/>
        </w:rPr>
        <w:t>udou použity vysokokmeny velikosti 180 – 220 cm</w:t>
      </w:r>
      <w:r>
        <w:rPr>
          <w:rFonts w:ascii="Arial" w:hAnsi="Arial" w:cs="Arial"/>
          <w:color w:val="000000"/>
        </w:rPr>
        <w:t>, na semenných podnožích,</w:t>
      </w:r>
      <w:r w:rsidRPr="009A5333">
        <w:rPr>
          <w:rFonts w:ascii="Arial" w:hAnsi="Arial" w:cs="Arial"/>
          <w:color w:val="000000"/>
        </w:rPr>
        <w:t xml:space="preserve"> druh</w:t>
      </w:r>
      <w:r>
        <w:rPr>
          <w:rFonts w:ascii="Arial" w:hAnsi="Arial" w:cs="Arial"/>
          <w:color w:val="000000"/>
        </w:rPr>
        <w:t>u</w:t>
      </w:r>
      <w:r w:rsidRPr="009A5333">
        <w:rPr>
          <w:rFonts w:ascii="Arial" w:hAnsi="Arial" w:cs="Arial"/>
          <w:color w:val="000000"/>
        </w:rPr>
        <w:t xml:space="preserve">: </w:t>
      </w:r>
    </w:p>
    <w:p w14:paraId="38BBE88F" w14:textId="77777777" w:rsidR="00881802" w:rsidRPr="009A5333" w:rsidRDefault="00881802" w:rsidP="00881802">
      <w:pPr>
        <w:autoSpaceDE w:val="0"/>
        <w:autoSpaceDN w:val="0"/>
        <w:adjustRightInd w:val="0"/>
        <w:spacing w:after="24"/>
        <w:jc w:val="both"/>
        <w:rPr>
          <w:rFonts w:ascii="Arial" w:hAnsi="Arial" w:cs="Arial"/>
          <w:color w:val="000000"/>
        </w:rPr>
      </w:pPr>
      <w:r w:rsidRPr="009A5333">
        <w:rPr>
          <w:rFonts w:ascii="Arial" w:hAnsi="Arial" w:cs="Arial"/>
          <w:color w:val="000000"/>
        </w:rPr>
        <w:t xml:space="preserve">- Švestka domácí, odrůda „Babče“, „Hamanova“ </w:t>
      </w:r>
    </w:p>
    <w:p w14:paraId="1BD5847A" w14:textId="77777777" w:rsidR="00881802" w:rsidRPr="009A5333" w:rsidRDefault="00881802" w:rsidP="00881802">
      <w:pPr>
        <w:autoSpaceDE w:val="0"/>
        <w:autoSpaceDN w:val="0"/>
        <w:adjustRightInd w:val="0"/>
        <w:spacing w:after="24"/>
        <w:jc w:val="both"/>
        <w:rPr>
          <w:rFonts w:ascii="Arial" w:hAnsi="Arial" w:cs="Arial"/>
          <w:color w:val="000000"/>
        </w:rPr>
      </w:pPr>
      <w:r w:rsidRPr="009A5333">
        <w:rPr>
          <w:rFonts w:ascii="Arial" w:hAnsi="Arial" w:cs="Arial"/>
          <w:color w:val="000000"/>
        </w:rPr>
        <w:t xml:space="preserve">- Jabloň domácí, odrůda „Košíkové“, „Studničné“ </w:t>
      </w:r>
    </w:p>
    <w:p w14:paraId="6947FD95" w14:textId="77777777" w:rsidR="00881802" w:rsidRDefault="00881802" w:rsidP="00881802">
      <w:pPr>
        <w:autoSpaceDE w:val="0"/>
        <w:autoSpaceDN w:val="0"/>
        <w:adjustRightInd w:val="0"/>
        <w:spacing w:after="0"/>
        <w:jc w:val="both"/>
        <w:rPr>
          <w:rFonts w:ascii="Arial" w:hAnsi="Arial" w:cs="Arial"/>
          <w:color w:val="000000"/>
        </w:rPr>
      </w:pPr>
      <w:r w:rsidRPr="009A5333">
        <w:rPr>
          <w:rFonts w:ascii="Arial" w:hAnsi="Arial" w:cs="Arial"/>
          <w:color w:val="000000"/>
        </w:rPr>
        <w:t xml:space="preserve">- Třešeň ptačí, odrůda „Karešova“, „Napoleonova“ </w:t>
      </w:r>
    </w:p>
    <w:p w14:paraId="09D81EFD" w14:textId="77777777" w:rsidR="00881802" w:rsidRDefault="00881802" w:rsidP="00881802">
      <w:pPr>
        <w:autoSpaceDE w:val="0"/>
        <w:autoSpaceDN w:val="0"/>
        <w:adjustRightInd w:val="0"/>
        <w:spacing w:after="0" w:line="240" w:lineRule="auto"/>
        <w:jc w:val="both"/>
        <w:rPr>
          <w:rFonts w:ascii="Arial" w:hAnsi="Arial" w:cs="Arial"/>
          <w:color w:val="000000"/>
        </w:rPr>
      </w:pPr>
    </w:p>
    <w:p w14:paraId="43298BEE" w14:textId="77777777" w:rsidR="00881802" w:rsidRPr="0044689E" w:rsidRDefault="00881802" w:rsidP="00881802">
      <w:pPr>
        <w:autoSpaceDE w:val="0"/>
        <w:autoSpaceDN w:val="0"/>
        <w:adjustRightInd w:val="0"/>
        <w:spacing w:after="0" w:line="360" w:lineRule="auto"/>
        <w:jc w:val="both"/>
        <w:rPr>
          <w:rFonts w:ascii="Arial" w:hAnsi="Arial" w:cs="Arial"/>
          <w:color w:val="000000"/>
          <w:u w:val="single"/>
        </w:rPr>
      </w:pPr>
      <w:r w:rsidRPr="0044689E">
        <w:rPr>
          <w:rFonts w:ascii="Arial" w:hAnsi="Arial" w:cs="Arial"/>
          <w:color w:val="000000"/>
          <w:u w:val="single"/>
        </w:rPr>
        <w:t>Cesta HC3 v k.ú. Ostružno – Doprovodná alej</w:t>
      </w:r>
    </w:p>
    <w:p w14:paraId="2BE9EFE5" w14:textId="77777777" w:rsidR="00881802" w:rsidRPr="0044689E" w:rsidRDefault="00881802" w:rsidP="00881802">
      <w:pPr>
        <w:autoSpaceDE w:val="0"/>
        <w:autoSpaceDN w:val="0"/>
        <w:adjustRightInd w:val="0"/>
        <w:spacing w:after="0"/>
        <w:jc w:val="both"/>
        <w:rPr>
          <w:rFonts w:ascii="Arial" w:hAnsi="Arial" w:cs="Arial"/>
          <w:color w:val="000000"/>
        </w:rPr>
      </w:pPr>
      <w:r w:rsidRPr="0044689E">
        <w:rPr>
          <w:rFonts w:ascii="Arial" w:hAnsi="Arial" w:cs="Arial"/>
          <w:color w:val="000000"/>
        </w:rPr>
        <w:t xml:space="preserve">Výsadba doprovodné aleje </w:t>
      </w:r>
      <w:r>
        <w:rPr>
          <w:rFonts w:ascii="Arial" w:hAnsi="Arial" w:cs="Arial"/>
          <w:color w:val="000000"/>
        </w:rPr>
        <w:t xml:space="preserve">polní cesty </w:t>
      </w:r>
      <w:r w:rsidRPr="0044689E">
        <w:rPr>
          <w:rFonts w:ascii="Arial" w:hAnsi="Arial" w:cs="Arial"/>
          <w:color w:val="000000"/>
        </w:rPr>
        <w:t>ve vzdálenosti 2 m od krajnice</w:t>
      </w:r>
      <w:r>
        <w:rPr>
          <w:rFonts w:ascii="Arial" w:hAnsi="Arial" w:cs="Arial"/>
          <w:color w:val="000000"/>
        </w:rPr>
        <w:t>,</w:t>
      </w:r>
      <w:r w:rsidRPr="0044689E">
        <w:rPr>
          <w:rFonts w:ascii="Arial" w:hAnsi="Arial" w:cs="Arial"/>
          <w:color w:val="000000"/>
        </w:rPr>
        <w:t xml:space="preserve"> se vzájemným rozestupem 10 m</w:t>
      </w:r>
      <w:r>
        <w:rPr>
          <w:rFonts w:ascii="Arial" w:hAnsi="Arial" w:cs="Arial"/>
          <w:color w:val="000000"/>
        </w:rPr>
        <w:t>,</w:t>
      </w:r>
      <w:r w:rsidRPr="0044689E">
        <w:rPr>
          <w:rFonts w:ascii="Arial" w:hAnsi="Arial" w:cs="Arial"/>
          <w:color w:val="000000"/>
        </w:rPr>
        <w:t xml:space="preserve"> v celkovém množství 30 ks ovocných stromů. Budou použity vysokokmeny velikosti 180 – 220 cm</w:t>
      </w:r>
      <w:r>
        <w:rPr>
          <w:rFonts w:ascii="Arial" w:hAnsi="Arial" w:cs="Arial"/>
          <w:color w:val="000000"/>
        </w:rPr>
        <w:t>, na semenných podnožích,</w:t>
      </w:r>
      <w:r w:rsidRPr="0044689E">
        <w:rPr>
          <w:rFonts w:ascii="Arial" w:hAnsi="Arial" w:cs="Arial"/>
          <w:color w:val="000000"/>
        </w:rPr>
        <w:t xml:space="preserve"> druhu: </w:t>
      </w:r>
    </w:p>
    <w:p w14:paraId="48A4F424" w14:textId="77777777" w:rsidR="00881802" w:rsidRPr="0044689E" w:rsidRDefault="00881802" w:rsidP="00881802">
      <w:pPr>
        <w:autoSpaceDE w:val="0"/>
        <w:autoSpaceDN w:val="0"/>
        <w:adjustRightInd w:val="0"/>
        <w:spacing w:after="0"/>
        <w:jc w:val="both"/>
        <w:rPr>
          <w:rFonts w:ascii="Arial" w:hAnsi="Arial" w:cs="Arial"/>
          <w:color w:val="000000"/>
        </w:rPr>
      </w:pPr>
      <w:r w:rsidRPr="0044689E">
        <w:rPr>
          <w:rFonts w:ascii="Arial" w:hAnsi="Arial" w:cs="Arial"/>
          <w:color w:val="000000"/>
        </w:rPr>
        <w:t xml:space="preserve">- Švestka domácí, odrůda „Babče“, „Hamanova“ </w:t>
      </w:r>
    </w:p>
    <w:p w14:paraId="7B36DBA5" w14:textId="77777777" w:rsidR="00881802" w:rsidRDefault="00881802" w:rsidP="00881802">
      <w:pPr>
        <w:autoSpaceDE w:val="0"/>
        <w:autoSpaceDN w:val="0"/>
        <w:adjustRightInd w:val="0"/>
        <w:spacing w:after="0" w:line="240" w:lineRule="auto"/>
        <w:jc w:val="both"/>
        <w:rPr>
          <w:rFonts w:ascii="Arial" w:hAnsi="Arial" w:cs="Arial"/>
          <w:color w:val="000000"/>
        </w:rPr>
      </w:pPr>
    </w:p>
    <w:p w14:paraId="02954F97" w14:textId="77777777" w:rsidR="00881802" w:rsidRDefault="00881802" w:rsidP="00881802">
      <w:pPr>
        <w:spacing w:after="0"/>
        <w:jc w:val="both"/>
        <w:rPr>
          <w:rFonts w:ascii="Arial" w:hAnsi="Arial" w:cs="Arial"/>
          <w:b/>
          <w:bCs/>
        </w:rPr>
      </w:pPr>
      <w:r w:rsidRPr="002651F9">
        <w:rPr>
          <w:rFonts w:ascii="Arial" w:hAnsi="Arial" w:cs="Arial"/>
          <w:b/>
          <w:bCs/>
        </w:rPr>
        <w:t>Výsadba</w:t>
      </w:r>
    </w:p>
    <w:p w14:paraId="351B1711" w14:textId="77777777" w:rsidR="00881802" w:rsidRPr="00A21B88" w:rsidRDefault="00881802" w:rsidP="00881802">
      <w:pPr>
        <w:jc w:val="both"/>
        <w:rPr>
          <w:rFonts w:ascii="Arial" w:hAnsi="Arial" w:cs="Arial"/>
          <w:b/>
          <w:bCs/>
        </w:rPr>
      </w:pPr>
      <w:r w:rsidRPr="00393C6D">
        <w:rPr>
          <w:rFonts w:ascii="Arial" w:hAnsi="Arial" w:cs="Arial"/>
        </w:rPr>
        <w:t>Výsadba bude jamková.</w:t>
      </w:r>
      <w:r w:rsidRPr="00393C6D">
        <w:rPr>
          <w:rFonts w:ascii="Arial" w:hAnsi="Arial" w:cs="Arial"/>
          <w:color w:val="000000"/>
        </w:rPr>
        <w:t xml:space="preserve"> </w:t>
      </w:r>
      <w:r>
        <w:rPr>
          <w:rFonts w:ascii="Arial" w:hAnsi="Arial" w:cs="Arial"/>
          <w:color w:val="000000"/>
        </w:rPr>
        <w:t xml:space="preserve">Sazenice musí být ve vegetačním klidu. </w:t>
      </w:r>
      <w:r w:rsidRPr="00393C6D">
        <w:rPr>
          <w:rFonts w:ascii="Arial" w:hAnsi="Arial" w:cs="Arial"/>
          <w:color w:val="000000"/>
        </w:rPr>
        <w:t>Kmeny budou obaleny jutou ve dvou vrstvách až do výšky rozvětvení.</w:t>
      </w:r>
      <w:r w:rsidRPr="00393C6D">
        <w:rPr>
          <w:rFonts w:ascii="Arial" w:hAnsi="Arial" w:cs="Arial"/>
        </w:rPr>
        <w:t xml:space="preserve"> </w:t>
      </w:r>
      <w:r w:rsidRPr="009A5333">
        <w:rPr>
          <w:rFonts w:ascii="Arial" w:hAnsi="Arial" w:cs="Arial"/>
          <w:color w:val="000000"/>
        </w:rPr>
        <w:t xml:space="preserve">Součástí výsadby </w:t>
      </w:r>
      <w:r w:rsidRPr="00393C6D">
        <w:rPr>
          <w:rFonts w:ascii="Arial" w:hAnsi="Arial" w:cs="Arial"/>
          <w:color w:val="000000"/>
        </w:rPr>
        <w:t>je</w:t>
      </w:r>
      <w:r w:rsidRPr="009A5333">
        <w:rPr>
          <w:rFonts w:ascii="Arial" w:hAnsi="Arial" w:cs="Arial"/>
          <w:color w:val="000000"/>
        </w:rPr>
        <w:t xml:space="preserve"> aplikace přírodního minerálního hnojiva</w:t>
      </w:r>
      <w:r>
        <w:rPr>
          <w:rFonts w:ascii="Arial" w:hAnsi="Arial" w:cs="Arial"/>
          <w:color w:val="000000"/>
        </w:rPr>
        <w:t xml:space="preserve"> a zálivka 2x20 l vody/strom.</w:t>
      </w:r>
      <w:r w:rsidRPr="00393C6D">
        <w:rPr>
          <w:rFonts w:ascii="Arial" w:hAnsi="Arial" w:cs="Arial"/>
          <w:color w:val="000000"/>
        </w:rPr>
        <w:t xml:space="preserve"> Stromy budou ukotveny třemi </w:t>
      </w:r>
      <w:r w:rsidRPr="009A5333">
        <w:rPr>
          <w:rFonts w:ascii="Arial" w:hAnsi="Arial" w:cs="Arial"/>
          <w:color w:val="000000"/>
        </w:rPr>
        <w:t xml:space="preserve">kůly délky 2 m, které </w:t>
      </w:r>
      <w:r w:rsidRPr="00393C6D">
        <w:rPr>
          <w:rFonts w:ascii="Arial" w:hAnsi="Arial" w:cs="Arial"/>
          <w:color w:val="000000"/>
        </w:rPr>
        <w:t>se spojí</w:t>
      </w:r>
      <w:r w:rsidRPr="009A5333">
        <w:rPr>
          <w:rFonts w:ascii="Arial" w:hAnsi="Arial" w:cs="Arial"/>
          <w:color w:val="000000"/>
        </w:rPr>
        <w:t xml:space="preserve"> na </w:t>
      </w:r>
      <w:r w:rsidRPr="00393C6D">
        <w:rPr>
          <w:rFonts w:ascii="Arial" w:hAnsi="Arial" w:cs="Arial"/>
          <w:color w:val="000000"/>
        </w:rPr>
        <w:t>v</w:t>
      </w:r>
      <w:r w:rsidRPr="009A5333">
        <w:rPr>
          <w:rFonts w:ascii="Arial" w:hAnsi="Arial" w:cs="Arial"/>
          <w:color w:val="000000"/>
        </w:rPr>
        <w:t>rcholech a nad úrovní terénu příčkami. Tato konstrukce bude vně opatřena pozinkovaným pletivem.</w:t>
      </w:r>
      <w:r>
        <w:rPr>
          <w:rFonts w:ascii="Arial" w:hAnsi="Arial" w:cs="Arial"/>
          <w:color w:val="000000"/>
        </w:rPr>
        <w:t xml:space="preserve"> Kolem stromů budou vytvořeny závlahové mísy. </w:t>
      </w:r>
      <w:r w:rsidRPr="009A5333">
        <w:rPr>
          <w:rFonts w:ascii="Arial" w:hAnsi="Arial" w:cs="Arial"/>
          <w:color w:val="000000"/>
        </w:rPr>
        <w:t xml:space="preserve"> </w:t>
      </w:r>
      <w:r w:rsidRPr="00393C6D">
        <w:rPr>
          <w:rFonts w:ascii="Arial" w:hAnsi="Arial" w:cs="Arial"/>
          <w:color w:val="000000"/>
        </w:rPr>
        <w:t>Všechny v</w:t>
      </w:r>
      <w:r w:rsidRPr="00393C6D">
        <w:rPr>
          <w:rFonts w:ascii="Arial" w:hAnsi="Arial" w:cs="Arial"/>
        </w:rPr>
        <w:t>ysazené dřeviny budou mulčovány kůrou na ploše 0,8 x 0,8 m</w:t>
      </w:r>
      <w:r>
        <w:rPr>
          <w:rFonts w:ascii="Arial" w:hAnsi="Arial" w:cs="Arial"/>
        </w:rPr>
        <w:t xml:space="preserve">, </w:t>
      </w:r>
      <w:r w:rsidRPr="00A21B88">
        <w:rPr>
          <w:rFonts w:ascii="Arial" w:hAnsi="Arial" w:cs="Arial"/>
        </w:rPr>
        <w:t>tloušťka mulče v nakypřeném stavu 15 cm</w:t>
      </w:r>
      <w:r>
        <w:rPr>
          <w:rFonts w:ascii="Arial" w:hAnsi="Arial" w:cs="Arial"/>
        </w:rPr>
        <w:t>.</w:t>
      </w:r>
    </w:p>
    <w:p w14:paraId="6B50BE64" w14:textId="77777777" w:rsidR="00881802" w:rsidRPr="002651F9" w:rsidRDefault="00881802" w:rsidP="00881802">
      <w:pPr>
        <w:autoSpaceDE w:val="0"/>
        <w:autoSpaceDN w:val="0"/>
        <w:adjustRightInd w:val="0"/>
        <w:spacing w:after="0" w:line="360" w:lineRule="auto"/>
        <w:jc w:val="both"/>
        <w:rPr>
          <w:rFonts w:ascii="Arial" w:hAnsi="Arial" w:cs="Arial"/>
          <w:color w:val="000000"/>
        </w:rPr>
      </w:pPr>
      <w:r w:rsidRPr="002651F9">
        <w:rPr>
          <w:rFonts w:ascii="Arial" w:hAnsi="Arial" w:cs="Arial"/>
          <w:b/>
          <w:bCs/>
          <w:color w:val="000000"/>
        </w:rPr>
        <w:t xml:space="preserve">Následná péče </w:t>
      </w:r>
    </w:p>
    <w:p w14:paraId="13A503A8" w14:textId="77777777" w:rsidR="00881802" w:rsidRPr="002651F9" w:rsidRDefault="00881802" w:rsidP="00881802">
      <w:pPr>
        <w:autoSpaceDE w:val="0"/>
        <w:autoSpaceDN w:val="0"/>
        <w:adjustRightInd w:val="0"/>
        <w:spacing w:after="0"/>
        <w:jc w:val="both"/>
        <w:rPr>
          <w:rFonts w:ascii="Arial" w:hAnsi="Arial" w:cs="Arial"/>
          <w:color w:val="000000"/>
        </w:rPr>
      </w:pPr>
      <w:r w:rsidRPr="002651F9">
        <w:rPr>
          <w:rFonts w:ascii="Arial" w:hAnsi="Arial" w:cs="Arial"/>
          <w:i/>
          <w:iCs/>
          <w:color w:val="000000"/>
        </w:rPr>
        <w:t xml:space="preserve">Péče o travinobylinné porosty </w:t>
      </w:r>
    </w:p>
    <w:p w14:paraId="3C8A0B4A" w14:textId="77777777" w:rsidR="00881802" w:rsidRPr="002651F9" w:rsidRDefault="00881802" w:rsidP="00881802">
      <w:pPr>
        <w:autoSpaceDE w:val="0"/>
        <w:autoSpaceDN w:val="0"/>
        <w:adjustRightInd w:val="0"/>
        <w:spacing w:after="0"/>
        <w:jc w:val="both"/>
        <w:rPr>
          <w:rFonts w:ascii="Arial" w:hAnsi="Arial" w:cs="Arial"/>
          <w:color w:val="000000"/>
        </w:rPr>
      </w:pPr>
      <w:r w:rsidRPr="002651F9">
        <w:rPr>
          <w:rFonts w:ascii="Arial" w:hAnsi="Arial" w:cs="Arial"/>
          <w:color w:val="000000"/>
        </w:rPr>
        <w:t xml:space="preserve">Součástí následné péče je i kosení travinobylinných porostů mezi novou výsadbou. </w:t>
      </w:r>
      <w:r>
        <w:rPr>
          <w:rFonts w:ascii="Arial" w:hAnsi="Arial" w:cs="Arial"/>
          <w:color w:val="000000"/>
        </w:rPr>
        <w:t>P</w:t>
      </w:r>
      <w:r w:rsidRPr="002651F9">
        <w:rPr>
          <w:rFonts w:ascii="Arial" w:hAnsi="Arial" w:cs="Arial"/>
          <w:color w:val="000000"/>
        </w:rPr>
        <w:t>orosty budou mezi výsadbami koseny 2x během vegetačního období s odvezením pokosené hmoty a uložením jako bioodpad v kompostárně. Výška kosení bude volena tak, aby nedošlo k porušení vrstvy mulče kolem výsadeb. Při likvidaci plevelů v okolí dřevin nesmí být používány motorové kosy nebo strunové sekačky,</w:t>
      </w:r>
      <w:r>
        <w:rPr>
          <w:rFonts w:ascii="Arial" w:hAnsi="Arial" w:cs="Arial"/>
          <w:color w:val="000000"/>
        </w:rPr>
        <w:t xml:space="preserve"> aby nedošlo</w:t>
      </w:r>
      <w:r w:rsidRPr="002651F9">
        <w:rPr>
          <w:rFonts w:ascii="Arial" w:hAnsi="Arial" w:cs="Arial"/>
          <w:color w:val="000000"/>
        </w:rPr>
        <w:t xml:space="preserve"> k poškození kořenového krčku dřeviny. </w:t>
      </w:r>
    </w:p>
    <w:p w14:paraId="16DFE5C2" w14:textId="77777777" w:rsidR="00881802" w:rsidRPr="002651F9" w:rsidRDefault="00881802" w:rsidP="00881802">
      <w:pPr>
        <w:autoSpaceDE w:val="0"/>
        <w:autoSpaceDN w:val="0"/>
        <w:adjustRightInd w:val="0"/>
        <w:spacing w:after="0"/>
        <w:jc w:val="both"/>
        <w:rPr>
          <w:rFonts w:ascii="Arial" w:hAnsi="Arial" w:cs="Arial"/>
          <w:color w:val="000000"/>
        </w:rPr>
      </w:pPr>
      <w:r w:rsidRPr="002651F9">
        <w:rPr>
          <w:rFonts w:ascii="Arial" w:hAnsi="Arial" w:cs="Arial"/>
          <w:i/>
          <w:iCs/>
          <w:color w:val="000000"/>
        </w:rPr>
        <w:t xml:space="preserve">Péče o dřeviny </w:t>
      </w:r>
    </w:p>
    <w:p w14:paraId="267E0F15" w14:textId="77777777" w:rsidR="00881802" w:rsidRPr="002651F9" w:rsidRDefault="00881802" w:rsidP="00881802">
      <w:pPr>
        <w:autoSpaceDE w:val="0"/>
        <w:autoSpaceDN w:val="0"/>
        <w:adjustRightInd w:val="0"/>
        <w:spacing w:after="0"/>
        <w:jc w:val="both"/>
        <w:rPr>
          <w:rFonts w:ascii="Arial" w:hAnsi="Arial" w:cs="Arial"/>
          <w:color w:val="000000"/>
        </w:rPr>
      </w:pPr>
      <w:r w:rsidRPr="002651F9">
        <w:rPr>
          <w:rFonts w:ascii="Arial" w:hAnsi="Arial" w:cs="Arial"/>
          <w:color w:val="000000"/>
        </w:rPr>
        <w:t xml:space="preserve">4x ročně bude probíhat pravidelná kontrola chorob, škůdců, okusu zvěří, kotvení a oplocení s okamžitou opravou závad. Mulč bude doplňován na jaře v každém roce následné péče (1. – 3. rok) v tl. 5 cm. Zálivka dřevin bude probíhat dle průběhu počasí v období duben – září. V 1. roce 10x, ve 2. roce 8x a ve 3. roce 6x. Závlahová dávka bude 40 l vody/strom. V době extrémního sucha je doporučené provádět zálivku i nad rámec uvažovaného rozsahu. </w:t>
      </w:r>
    </w:p>
    <w:p w14:paraId="4D1556AB" w14:textId="77777777" w:rsidR="00881802" w:rsidRPr="009A5333" w:rsidRDefault="00881802" w:rsidP="00881802">
      <w:pPr>
        <w:jc w:val="both"/>
        <w:rPr>
          <w:rFonts w:ascii="Arial" w:hAnsi="Arial" w:cs="Arial"/>
        </w:rPr>
      </w:pPr>
      <w:r w:rsidRPr="002651F9">
        <w:rPr>
          <w:rFonts w:ascii="Arial" w:hAnsi="Arial" w:cs="Arial"/>
          <w:color w:val="000000"/>
        </w:rPr>
        <w:t>V prvních třech letech po výsadbě proběhne na podzim kontrola stavu dřevin a dosadba uhynulých, hynoucích nebo poškozených jedinců. Při předání výsadeb po uplynutí rozvojové péče musí počet sazenic odpovídat projektovanému počtu. Předpoklad vylepšování je do 10% (5 ks). Uhynulé sazenice je nutné nahradit sadebním materiálem stejného druhu a vyšší vyspělosti podle velikosti okolního porostu</w:t>
      </w:r>
    </w:p>
    <w:p w14:paraId="46AAC73F" w14:textId="77777777" w:rsidR="00881802" w:rsidRPr="00F5793D" w:rsidRDefault="00881802" w:rsidP="00881802">
      <w:pPr>
        <w:rPr>
          <w:rFonts w:ascii="Arial" w:hAnsi="Arial" w:cs="Arial"/>
        </w:rPr>
      </w:pPr>
    </w:p>
    <w:p w14:paraId="1C2159CD" w14:textId="77777777" w:rsidR="005B4750" w:rsidRPr="00F5793D" w:rsidRDefault="005B4750" w:rsidP="009B3B28">
      <w:pPr>
        <w:rPr>
          <w:rFonts w:ascii="Arial" w:hAnsi="Arial" w:cs="Arial"/>
        </w:rPr>
      </w:pPr>
    </w:p>
    <w:sectPr w:rsidR="005B4750" w:rsidRPr="00F5793D" w:rsidSect="004F0679">
      <w:headerReference w:type="default" r:id="rId15"/>
      <w:footerReference w:type="default" r:id="rId16"/>
      <w:headerReference w:type="first" r:id="rId17"/>
      <w:foot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66CF4" w14:textId="77777777" w:rsidR="00154AE1" w:rsidRDefault="00154AE1" w:rsidP="006C3D15">
      <w:pPr>
        <w:spacing w:after="0" w:line="240" w:lineRule="auto"/>
      </w:pPr>
      <w:r>
        <w:separator/>
      </w:r>
    </w:p>
  </w:endnote>
  <w:endnote w:type="continuationSeparator" w:id="0">
    <w:p w14:paraId="7551D4EF" w14:textId="77777777" w:rsidR="00154AE1" w:rsidRDefault="00154AE1"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1EC6AB6" w14:textId="1749C228"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881802">
          <w:rPr>
            <w:rFonts w:ascii="Arial" w:hAnsi="Arial" w:cs="Arial"/>
          </w:rPr>
          <w:t>3</w:t>
        </w:r>
      </w:p>
    </w:sdtContent>
  </w:sdt>
  <w:p w14:paraId="25C6AEC5" w14:textId="77777777" w:rsidR="008D755D" w:rsidRDefault="008D75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E8D59" w14:textId="77777777" w:rsidR="008D755D" w:rsidRDefault="008D755D"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3D072" w14:textId="77777777" w:rsidR="00154AE1" w:rsidRDefault="00154AE1" w:rsidP="006C3D15">
      <w:pPr>
        <w:spacing w:after="0" w:line="240" w:lineRule="auto"/>
      </w:pPr>
      <w:r>
        <w:separator/>
      </w:r>
    </w:p>
  </w:footnote>
  <w:footnote w:type="continuationSeparator" w:id="0">
    <w:p w14:paraId="16163E30" w14:textId="77777777" w:rsidR="00154AE1" w:rsidRDefault="00154AE1"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1138C" w14:textId="77777777" w:rsidR="008D755D" w:rsidRPr="00F5793D" w:rsidRDefault="008D755D">
    <w:pPr>
      <w:pStyle w:val="Zhlav"/>
      <w:rPr>
        <w:rFonts w:ascii="Arial" w:hAnsi="Arial" w:cs="Arial"/>
      </w:rPr>
    </w:pPr>
    <w:r>
      <w:tab/>
    </w:r>
    <w:r>
      <w:tab/>
    </w:r>
    <w:r w:rsidRPr="00F5793D">
      <w:rPr>
        <w:rFonts w:ascii="Arial" w:hAnsi="Arial" w:cs="Arial"/>
      </w:rPr>
      <w:t>Č.j. objednatele:</w:t>
    </w:r>
  </w:p>
  <w:p w14:paraId="48B79E07" w14:textId="77777777" w:rsidR="008D755D" w:rsidRPr="00F5793D" w:rsidRDefault="008D755D">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5CDE6" w14:textId="7A8313EC" w:rsidR="00D85AD9" w:rsidRPr="00D85AD9" w:rsidRDefault="00D85AD9" w:rsidP="004F0679">
    <w:pPr>
      <w:pStyle w:val="Zhlav"/>
      <w:rPr>
        <w:rFonts w:ascii="Arial" w:hAnsi="Arial" w:cs="Arial"/>
        <w:sz w:val="18"/>
        <w:szCs w:val="18"/>
      </w:rPr>
    </w:pPr>
    <w:r w:rsidRPr="00D85AD9">
      <w:rPr>
        <w:rFonts w:ascii="Arial" w:hAnsi="Arial" w:cs="Arial"/>
        <w:sz w:val="18"/>
        <w:szCs w:val="18"/>
      </w:rPr>
      <w:tab/>
    </w:r>
    <w:r w:rsidRPr="00D85AD9">
      <w:rPr>
        <w:rFonts w:ascii="Arial" w:hAnsi="Arial" w:cs="Arial"/>
        <w:sz w:val="18"/>
        <w:szCs w:val="18"/>
      </w:rPr>
      <w:tab/>
      <w:t>UID:</w:t>
    </w:r>
  </w:p>
  <w:p w14:paraId="6C2F528A" w14:textId="31FC39E5" w:rsidR="008D755D" w:rsidRPr="00F5793D" w:rsidRDefault="008D755D" w:rsidP="004F0679">
    <w:pPr>
      <w:pStyle w:val="Zhlav"/>
      <w:rPr>
        <w:rFonts w:ascii="Arial" w:hAnsi="Arial" w:cs="Arial"/>
      </w:rPr>
    </w:pPr>
    <w:r>
      <w:rPr>
        <w:rFonts w:ascii="Arial" w:hAnsi="Arial" w:cs="Arial"/>
      </w:rPr>
      <w:tab/>
    </w:r>
    <w:r>
      <w:rPr>
        <w:rFonts w:ascii="Arial" w:hAnsi="Arial" w:cs="Arial"/>
      </w:rPr>
      <w:tab/>
    </w:r>
    <w:r w:rsidRPr="00F5793D">
      <w:rPr>
        <w:rFonts w:ascii="Arial" w:hAnsi="Arial" w:cs="Arial"/>
      </w:rPr>
      <w:t>Č.j. objednatele:</w:t>
    </w:r>
  </w:p>
  <w:p w14:paraId="6E7E600E" w14:textId="77777777" w:rsidR="008D755D" w:rsidRPr="00F5793D" w:rsidRDefault="008D755D" w:rsidP="004F0679">
    <w:pPr>
      <w:pStyle w:val="Zhlav"/>
      <w:rPr>
        <w:rFonts w:ascii="Arial" w:hAnsi="Arial" w:cs="Arial"/>
      </w:rPr>
    </w:pPr>
    <w:r w:rsidRPr="00F5793D">
      <w:rPr>
        <w:rFonts w:ascii="Arial" w:hAnsi="Arial" w:cs="Arial"/>
      </w:rPr>
      <w:tab/>
    </w:r>
    <w:r w:rsidRPr="00F5793D">
      <w:rPr>
        <w:rFonts w:ascii="Arial" w:hAnsi="Arial" w:cs="Arial"/>
      </w:rPr>
      <w:tab/>
      <w:t>Č.j. zhotovitele:</w:t>
    </w:r>
  </w:p>
  <w:p w14:paraId="0137F6E5" w14:textId="77777777" w:rsidR="008D755D" w:rsidRDefault="008D75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4E0CA5"/>
    <w:multiLevelType w:val="hybridMultilevel"/>
    <w:tmpl w:val="B6DED74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741CEE"/>
    <w:multiLevelType w:val="hybridMultilevel"/>
    <w:tmpl w:val="7CF2C1FC"/>
    <w:lvl w:ilvl="0" w:tplc="04050015">
      <w:start w:val="1"/>
      <w:numFmt w:val="upp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FC110AA"/>
    <w:multiLevelType w:val="hybridMultilevel"/>
    <w:tmpl w:val="2A848ACC"/>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5"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7"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9"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283BF3"/>
    <w:multiLevelType w:val="hybridMultilevel"/>
    <w:tmpl w:val="3DC06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3" w15:restartNumberingAfterBreak="0">
    <w:nsid w:val="6EFC7C8A"/>
    <w:multiLevelType w:val="hybridMultilevel"/>
    <w:tmpl w:val="CC88F9B2"/>
    <w:lvl w:ilvl="0" w:tplc="A484FEEE">
      <w:start w:val="1"/>
      <w:numFmt w:val="decimal"/>
      <w:lvlText w:val="%1."/>
      <w:lvlJc w:val="left"/>
      <w:pPr>
        <w:ind w:left="720" w:hanging="360"/>
      </w:pPr>
      <w:rPr>
        <w:b w:val="0"/>
        <w:bCs/>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F833CF4"/>
    <w:multiLevelType w:val="hybridMultilevel"/>
    <w:tmpl w:val="E422AD4C"/>
    <w:lvl w:ilvl="0" w:tplc="2EAE2A9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8"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8"/>
  </w:num>
  <w:num w:numId="2">
    <w:abstractNumId w:val="18"/>
  </w:num>
  <w:num w:numId="3">
    <w:abstractNumId w:val="2"/>
  </w:num>
  <w:num w:numId="4">
    <w:abstractNumId w:val="43"/>
  </w:num>
  <w:num w:numId="5">
    <w:abstractNumId w:val="47"/>
  </w:num>
  <w:num w:numId="6">
    <w:abstractNumId w:val="48"/>
  </w:num>
  <w:num w:numId="7">
    <w:abstractNumId w:val="1"/>
  </w:num>
  <w:num w:numId="8">
    <w:abstractNumId w:val="25"/>
  </w:num>
  <w:num w:numId="9">
    <w:abstractNumId w:val="41"/>
  </w:num>
  <w:num w:numId="10">
    <w:abstractNumId w:val="20"/>
  </w:num>
  <w:num w:numId="11">
    <w:abstractNumId w:val="45"/>
  </w:num>
  <w:num w:numId="12">
    <w:abstractNumId w:val="29"/>
  </w:num>
  <w:num w:numId="13">
    <w:abstractNumId w:val="46"/>
  </w:num>
  <w:num w:numId="14">
    <w:abstractNumId w:val="10"/>
  </w:num>
  <w:num w:numId="15">
    <w:abstractNumId w:val="36"/>
  </w:num>
  <w:num w:numId="16">
    <w:abstractNumId w:val="15"/>
  </w:num>
  <w:num w:numId="17">
    <w:abstractNumId w:val="3"/>
  </w:num>
  <w:num w:numId="18">
    <w:abstractNumId w:val="5"/>
  </w:num>
  <w:num w:numId="19">
    <w:abstractNumId w:val="35"/>
  </w:num>
  <w:num w:numId="20">
    <w:abstractNumId w:val="37"/>
  </w:num>
  <w:num w:numId="21">
    <w:abstractNumId w:val="4"/>
  </w:num>
  <w:num w:numId="22">
    <w:abstractNumId w:val="22"/>
  </w:num>
  <w:num w:numId="23">
    <w:abstractNumId w:val="49"/>
  </w:num>
  <w:num w:numId="24">
    <w:abstractNumId w:val="6"/>
  </w:num>
  <w:num w:numId="25">
    <w:abstractNumId w:val="28"/>
  </w:num>
  <w:num w:numId="26">
    <w:abstractNumId w:val="19"/>
  </w:num>
  <w:num w:numId="27">
    <w:abstractNumId w:val="27"/>
  </w:num>
  <w:num w:numId="28">
    <w:abstractNumId w:val="7"/>
  </w:num>
  <w:num w:numId="29">
    <w:abstractNumId w:val="12"/>
  </w:num>
  <w:num w:numId="30">
    <w:abstractNumId w:val="31"/>
  </w:num>
  <w:num w:numId="31">
    <w:abstractNumId w:val="9"/>
  </w:num>
  <w:num w:numId="32">
    <w:abstractNumId w:val="40"/>
  </w:num>
  <w:num w:numId="33">
    <w:abstractNumId w:val="30"/>
  </w:num>
  <w:num w:numId="34">
    <w:abstractNumId w:val="26"/>
  </w:num>
  <w:num w:numId="35">
    <w:abstractNumId w:val="14"/>
  </w:num>
  <w:num w:numId="36">
    <w:abstractNumId w:val="11"/>
  </w:num>
  <w:num w:numId="37">
    <w:abstractNumId w:val="17"/>
  </w:num>
  <w:num w:numId="38">
    <w:abstractNumId w:val="23"/>
  </w:num>
  <w:num w:numId="39">
    <w:abstractNumId w:val="34"/>
  </w:num>
  <w:num w:numId="40">
    <w:abstractNumId w:val="21"/>
  </w:num>
  <w:num w:numId="41">
    <w:abstractNumId w:val="13"/>
  </w:num>
  <w:num w:numId="42">
    <w:abstractNumId w:val="32"/>
  </w:num>
  <w:num w:numId="43">
    <w:abstractNumId w:val="33"/>
  </w:num>
  <w:num w:numId="44">
    <w:abstractNumId w:val="0"/>
  </w:num>
  <w:num w:numId="45">
    <w:abstractNumId w:val="8"/>
  </w:num>
  <w:num w:numId="46">
    <w:abstractNumId w:val="42"/>
  </w:num>
  <w:num w:numId="47">
    <w:abstractNumId w:val="39"/>
  </w:num>
  <w:num w:numId="48">
    <w:abstractNumId w:val="16"/>
  </w:num>
  <w:num w:numId="49">
    <w:abstractNumId w:val="44"/>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14EC5"/>
    <w:rsid w:val="000246D6"/>
    <w:rsid w:val="00026BCD"/>
    <w:rsid w:val="00031BB1"/>
    <w:rsid w:val="00031E15"/>
    <w:rsid w:val="0003703E"/>
    <w:rsid w:val="000453FC"/>
    <w:rsid w:val="000458BD"/>
    <w:rsid w:val="00050E94"/>
    <w:rsid w:val="00052ADB"/>
    <w:rsid w:val="00053288"/>
    <w:rsid w:val="000559CD"/>
    <w:rsid w:val="000711AF"/>
    <w:rsid w:val="000718D0"/>
    <w:rsid w:val="00073207"/>
    <w:rsid w:val="000735AF"/>
    <w:rsid w:val="00075446"/>
    <w:rsid w:val="00076B04"/>
    <w:rsid w:val="00076BB8"/>
    <w:rsid w:val="00080D4E"/>
    <w:rsid w:val="00081ABC"/>
    <w:rsid w:val="000834DA"/>
    <w:rsid w:val="00092614"/>
    <w:rsid w:val="000948C5"/>
    <w:rsid w:val="00095434"/>
    <w:rsid w:val="000A0138"/>
    <w:rsid w:val="000A37DE"/>
    <w:rsid w:val="00101037"/>
    <w:rsid w:val="001063CF"/>
    <w:rsid w:val="00110471"/>
    <w:rsid w:val="00120499"/>
    <w:rsid w:val="001216DB"/>
    <w:rsid w:val="00122441"/>
    <w:rsid w:val="00123D0C"/>
    <w:rsid w:val="00125FB5"/>
    <w:rsid w:val="001339B7"/>
    <w:rsid w:val="0014133A"/>
    <w:rsid w:val="0014530C"/>
    <w:rsid w:val="00151F64"/>
    <w:rsid w:val="001529B2"/>
    <w:rsid w:val="00153DFD"/>
    <w:rsid w:val="00154381"/>
    <w:rsid w:val="00154AE1"/>
    <w:rsid w:val="00163860"/>
    <w:rsid w:val="00166C7E"/>
    <w:rsid w:val="001838C4"/>
    <w:rsid w:val="00187419"/>
    <w:rsid w:val="001903A6"/>
    <w:rsid w:val="0019057A"/>
    <w:rsid w:val="001A135F"/>
    <w:rsid w:val="001A44BA"/>
    <w:rsid w:val="001A46FA"/>
    <w:rsid w:val="001B4DC8"/>
    <w:rsid w:val="001C0619"/>
    <w:rsid w:val="001C5C37"/>
    <w:rsid w:val="001D1AD0"/>
    <w:rsid w:val="001D4514"/>
    <w:rsid w:val="001E0EAA"/>
    <w:rsid w:val="001E3AD2"/>
    <w:rsid w:val="001F5101"/>
    <w:rsid w:val="001F7F5E"/>
    <w:rsid w:val="00200D76"/>
    <w:rsid w:val="00211417"/>
    <w:rsid w:val="002177A3"/>
    <w:rsid w:val="002178BA"/>
    <w:rsid w:val="00217AA7"/>
    <w:rsid w:val="00230BB9"/>
    <w:rsid w:val="00236389"/>
    <w:rsid w:val="002449A1"/>
    <w:rsid w:val="00244C1D"/>
    <w:rsid w:val="00245C7B"/>
    <w:rsid w:val="0025169E"/>
    <w:rsid w:val="0026468F"/>
    <w:rsid w:val="00267CC8"/>
    <w:rsid w:val="00267E15"/>
    <w:rsid w:val="00274CDE"/>
    <w:rsid w:val="002864DA"/>
    <w:rsid w:val="00291B46"/>
    <w:rsid w:val="002A0E91"/>
    <w:rsid w:val="002A11FC"/>
    <w:rsid w:val="002B082D"/>
    <w:rsid w:val="002B10AD"/>
    <w:rsid w:val="002B248C"/>
    <w:rsid w:val="002D1851"/>
    <w:rsid w:val="002E08DD"/>
    <w:rsid w:val="002F5E5D"/>
    <w:rsid w:val="003014E2"/>
    <w:rsid w:val="00301C4E"/>
    <w:rsid w:val="00312ED6"/>
    <w:rsid w:val="00325832"/>
    <w:rsid w:val="00332612"/>
    <w:rsid w:val="003328BE"/>
    <w:rsid w:val="00346559"/>
    <w:rsid w:val="00350B9E"/>
    <w:rsid w:val="00360125"/>
    <w:rsid w:val="00373D17"/>
    <w:rsid w:val="0037781E"/>
    <w:rsid w:val="00381351"/>
    <w:rsid w:val="0038344C"/>
    <w:rsid w:val="003932D1"/>
    <w:rsid w:val="00395F22"/>
    <w:rsid w:val="00395FF2"/>
    <w:rsid w:val="003A0486"/>
    <w:rsid w:val="003A0D1F"/>
    <w:rsid w:val="003A12CC"/>
    <w:rsid w:val="003A70AE"/>
    <w:rsid w:val="003B147D"/>
    <w:rsid w:val="003B5728"/>
    <w:rsid w:val="003C0AD4"/>
    <w:rsid w:val="003D21B7"/>
    <w:rsid w:val="003D7879"/>
    <w:rsid w:val="003D7C08"/>
    <w:rsid w:val="003E00DA"/>
    <w:rsid w:val="003E0C01"/>
    <w:rsid w:val="003E1FE8"/>
    <w:rsid w:val="003E578B"/>
    <w:rsid w:val="003F59A6"/>
    <w:rsid w:val="0040546D"/>
    <w:rsid w:val="0041441D"/>
    <w:rsid w:val="00414852"/>
    <w:rsid w:val="0042192D"/>
    <w:rsid w:val="00423C70"/>
    <w:rsid w:val="0046199C"/>
    <w:rsid w:val="00463206"/>
    <w:rsid w:val="00463DA1"/>
    <w:rsid w:val="00465799"/>
    <w:rsid w:val="00470EE5"/>
    <w:rsid w:val="00472206"/>
    <w:rsid w:val="00472302"/>
    <w:rsid w:val="004752E1"/>
    <w:rsid w:val="00475B1D"/>
    <w:rsid w:val="00484897"/>
    <w:rsid w:val="00486CA2"/>
    <w:rsid w:val="00495A8D"/>
    <w:rsid w:val="004A405A"/>
    <w:rsid w:val="004B0D74"/>
    <w:rsid w:val="004B547D"/>
    <w:rsid w:val="004C5E36"/>
    <w:rsid w:val="004D19FE"/>
    <w:rsid w:val="004E1355"/>
    <w:rsid w:val="004F0679"/>
    <w:rsid w:val="00502776"/>
    <w:rsid w:val="00510989"/>
    <w:rsid w:val="00526154"/>
    <w:rsid w:val="00530307"/>
    <w:rsid w:val="00547BCC"/>
    <w:rsid w:val="005614E4"/>
    <w:rsid w:val="00561D72"/>
    <w:rsid w:val="00563034"/>
    <w:rsid w:val="005643D1"/>
    <w:rsid w:val="00576629"/>
    <w:rsid w:val="00576CB0"/>
    <w:rsid w:val="00577472"/>
    <w:rsid w:val="00586738"/>
    <w:rsid w:val="005904FF"/>
    <w:rsid w:val="00590AB2"/>
    <w:rsid w:val="00597BAF"/>
    <w:rsid w:val="005B4750"/>
    <w:rsid w:val="005C58A5"/>
    <w:rsid w:val="005E61C9"/>
    <w:rsid w:val="006011F6"/>
    <w:rsid w:val="0060665D"/>
    <w:rsid w:val="006119FD"/>
    <w:rsid w:val="00615A3D"/>
    <w:rsid w:val="00616722"/>
    <w:rsid w:val="00616E93"/>
    <w:rsid w:val="006330D8"/>
    <w:rsid w:val="00636CB1"/>
    <w:rsid w:val="006445FC"/>
    <w:rsid w:val="00645032"/>
    <w:rsid w:val="00646665"/>
    <w:rsid w:val="00647663"/>
    <w:rsid w:val="006569E4"/>
    <w:rsid w:val="006615F7"/>
    <w:rsid w:val="0066185F"/>
    <w:rsid w:val="00661ABF"/>
    <w:rsid w:val="006634E2"/>
    <w:rsid w:val="0066399B"/>
    <w:rsid w:val="006815D8"/>
    <w:rsid w:val="00693320"/>
    <w:rsid w:val="006B054A"/>
    <w:rsid w:val="006B1F6E"/>
    <w:rsid w:val="006B54C6"/>
    <w:rsid w:val="006C29F7"/>
    <w:rsid w:val="006C3D15"/>
    <w:rsid w:val="006D676E"/>
    <w:rsid w:val="006D6F32"/>
    <w:rsid w:val="006F2866"/>
    <w:rsid w:val="006F4416"/>
    <w:rsid w:val="00703E8C"/>
    <w:rsid w:val="007102FD"/>
    <w:rsid w:val="00710D78"/>
    <w:rsid w:val="007218FB"/>
    <w:rsid w:val="00721BF6"/>
    <w:rsid w:val="007220A5"/>
    <w:rsid w:val="0073434C"/>
    <w:rsid w:val="00745CF0"/>
    <w:rsid w:val="00755995"/>
    <w:rsid w:val="00760C2A"/>
    <w:rsid w:val="007637B1"/>
    <w:rsid w:val="00774494"/>
    <w:rsid w:val="00782D35"/>
    <w:rsid w:val="00792027"/>
    <w:rsid w:val="0079317F"/>
    <w:rsid w:val="00794114"/>
    <w:rsid w:val="007958B9"/>
    <w:rsid w:val="007A1339"/>
    <w:rsid w:val="007A1FC6"/>
    <w:rsid w:val="007B5508"/>
    <w:rsid w:val="007B6C8C"/>
    <w:rsid w:val="007C4870"/>
    <w:rsid w:val="007C5F1F"/>
    <w:rsid w:val="007D1BDA"/>
    <w:rsid w:val="007D3EAB"/>
    <w:rsid w:val="007D4883"/>
    <w:rsid w:val="007E03E7"/>
    <w:rsid w:val="007F2533"/>
    <w:rsid w:val="007F2841"/>
    <w:rsid w:val="007F6229"/>
    <w:rsid w:val="007F68C4"/>
    <w:rsid w:val="00800330"/>
    <w:rsid w:val="00803839"/>
    <w:rsid w:val="00806420"/>
    <w:rsid w:val="0081462E"/>
    <w:rsid w:val="0082122C"/>
    <w:rsid w:val="008220E4"/>
    <w:rsid w:val="00824CE2"/>
    <w:rsid w:val="00825AFF"/>
    <w:rsid w:val="0082745D"/>
    <w:rsid w:val="00830C90"/>
    <w:rsid w:val="00834C7B"/>
    <w:rsid w:val="0084744A"/>
    <w:rsid w:val="00850EFD"/>
    <w:rsid w:val="00850F2F"/>
    <w:rsid w:val="00856FC8"/>
    <w:rsid w:val="0086048A"/>
    <w:rsid w:val="0086088C"/>
    <w:rsid w:val="008613B9"/>
    <w:rsid w:val="008620D5"/>
    <w:rsid w:val="008633F8"/>
    <w:rsid w:val="0086685B"/>
    <w:rsid w:val="008756DA"/>
    <w:rsid w:val="00881802"/>
    <w:rsid w:val="00882B62"/>
    <w:rsid w:val="0089660E"/>
    <w:rsid w:val="008A0D93"/>
    <w:rsid w:val="008B6A3A"/>
    <w:rsid w:val="008B7DE9"/>
    <w:rsid w:val="008C2596"/>
    <w:rsid w:val="008C2DF0"/>
    <w:rsid w:val="008C4B3D"/>
    <w:rsid w:val="008C602E"/>
    <w:rsid w:val="008D4E02"/>
    <w:rsid w:val="008D62B3"/>
    <w:rsid w:val="008D755D"/>
    <w:rsid w:val="008D79AF"/>
    <w:rsid w:val="008E049A"/>
    <w:rsid w:val="008E32B2"/>
    <w:rsid w:val="008F6D4A"/>
    <w:rsid w:val="008F7FC9"/>
    <w:rsid w:val="0090747A"/>
    <w:rsid w:val="009216D8"/>
    <w:rsid w:val="00922B4E"/>
    <w:rsid w:val="00922F5C"/>
    <w:rsid w:val="00925587"/>
    <w:rsid w:val="009269A7"/>
    <w:rsid w:val="00930EAC"/>
    <w:rsid w:val="00935DCD"/>
    <w:rsid w:val="00943F4A"/>
    <w:rsid w:val="00967478"/>
    <w:rsid w:val="00967777"/>
    <w:rsid w:val="009725BB"/>
    <w:rsid w:val="00972E6C"/>
    <w:rsid w:val="00973A5E"/>
    <w:rsid w:val="0097548C"/>
    <w:rsid w:val="009A6E2A"/>
    <w:rsid w:val="009A6F40"/>
    <w:rsid w:val="009A7D1C"/>
    <w:rsid w:val="009B1238"/>
    <w:rsid w:val="009B3B28"/>
    <w:rsid w:val="009B6F8D"/>
    <w:rsid w:val="009C4BFD"/>
    <w:rsid w:val="009D41FB"/>
    <w:rsid w:val="009D77FE"/>
    <w:rsid w:val="009E25DB"/>
    <w:rsid w:val="009E50DE"/>
    <w:rsid w:val="009E69C2"/>
    <w:rsid w:val="00A03A56"/>
    <w:rsid w:val="00A06001"/>
    <w:rsid w:val="00A16AFD"/>
    <w:rsid w:val="00A24CAD"/>
    <w:rsid w:val="00A26E5C"/>
    <w:rsid w:val="00A306C2"/>
    <w:rsid w:val="00A33E28"/>
    <w:rsid w:val="00A34426"/>
    <w:rsid w:val="00A355F7"/>
    <w:rsid w:val="00A42CB0"/>
    <w:rsid w:val="00A4384F"/>
    <w:rsid w:val="00A47B49"/>
    <w:rsid w:val="00A62B0B"/>
    <w:rsid w:val="00A8346A"/>
    <w:rsid w:val="00A84B85"/>
    <w:rsid w:val="00A923F6"/>
    <w:rsid w:val="00A95446"/>
    <w:rsid w:val="00AA0B7B"/>
    <w:rsid w:val="00AA1804"/>
    <w:rsid w:val="00AA3DD6"/>
    <w:rsid w:val="00AA4ADB"/>
    <w:rsid w:val="00AA5313"/>
    <w:rsid w:val="00AB31C2"/>
    <w:rsid w:val="00AB34FD"/>
    <w:rsid w:val="00AB472E"/>
    <w:rsid w:val="00AB4746"/>
    <w:rsid w:val="00AC6C17"/>
    <w:rsid w:val="00AC7B9A"/>
    <w:rsid w:val="00AD4455"/>
    <w:rsid w:val="00AF549E"/>
    <w:rsid w:val="00B04178"/>
    <w:rsid w:val="00B13167"/>
    <w:rsid w:val="00B207E3"/>
    <w:rsid w:val="00B3223D"/>
    <w:rsid w:val="00B4470E"/>
    <w:rsid w:val="00B45A40"/>
    <w:rsid w:val="00B46010"/>
    <w:rsid w:val="00B53FEA"/>
    <w:rsid w:val="00B72D8D"/>
    <w:rsid w:val="00B73875"/>
    <w:rsid w:val="00B75150"/>
    <w:rsid w:val="00B751C5"/>
    <w:rsid w:val="00B90E36"/>
    <w:rsid w:val="00B933B2"/>
    <w:rsid w:val="00BA1EA4"/>
    <w:rsid w:val="00BA3B77"/>
    <w:rsid w:val="00BB002D"/>
    <w:rsid w:val="00BB4203"/>
    <w:rsid w:val="00BC681C"/>
    <w:rsid w:val="00BD0CD3"/>
    <w:rsid w:val="00BD6BCA"/>
    <w:rsid w:val="00BD78E3"/>
    <w:rsid w:val="00BE1F7D"/>
    <w:rsid w:val="00BE4568"/>
    <w:rsid w:val="00BF2B19"/>
    <w:rsid w:val="00BF5C9A"/>
    <w:rsid w:val="00BF62ED"/>
    <w:rsid w:val="00C05428"/>
    <w:rsid w:val="00C13FD0"/>
    <w:rsid w:val="00C203B8"/>
    <w:rsid w:val="00C23E83"/>
    <w:rsid w:val="00C241A3"/>
    <w:rsid w:val="00C2561A"/>
    <w:rsid w:val="00C350F4"/>
    <w:rsid w:val="00C43A78"/>
    <w:rsid w:val="00C640D3"/>
    <w:rsid w:val="00C70132"/>
    <w:rsid w:val="00C8483D"/>
    <w:rsid w:val="00C84A1D"/>
    <w:rsid w:val="00C91EF7"/>
    <w:rsid w:val="00C93D07"/>
    <w:rsid w:val="00C96B7C"/>
    <w:rsid w:val="00CA5038"/>
    <w:rsid w:val="00CA5587"/>
    <w:rsid w:val="00CA6541"/>
    <w:rsid w:val="00CA7E42"/>
    <w:rsid w:val="00CC41AD"/>
    <w:rsid w:val="00CC70FE"/>
    <w:rsid w:val="00CE24B6"/>
    <w:rsid w:val="00CE68AA"/>
    <w:rsid w:val="00CE790C"/>
    <w:rsid w:val="00D1443A"/>
    <w:rsid w:val="00D25F6F"/>
    <w:rsid w:val="00D32B8B"/>
    <w:rsid w:val="00D51D5E"/>
    <w:rsid w:val="00D601BF"/>
    <w:rsid w:val="00D61C3D"/>
    <w:rsid w:val="00D6259E"/>
    <w:rsid w:val="00D713E4"/>
    <w:rsid w:val="00D83B48"/>
    <w:rsid w:val="00D83B79"/>
    <w:rsid w:val="00D85A1A"/>
    <w:rsid w:val="00D85AD9"/>
    <w:rsid w:val="00D956C3"/>
    <w:rsid w:val="00DA2477"/>
    <w:rsid w:val="00DB68FB"/>
    <w:rsid w:val="00DC4C72"/>
    <w:rsid w:val="00DD3251"/>
    <w:rsid w:val="00DD68E3"/>
    <w:rsid w:val="00DD6AFB"/>
    <w:rsid w:val="00DD7BC3"/>
    <w:rsid w:val="00DE75D0"/>
    <w:rsid w:val="00DF3EF7"/>
    <w:rsid w:val="00DF6A24"/>
    <w:rsid w:val="00E02FCE"/>
    <w:rsid w:val="00E13265"/>
    <w:rsid w:val="00E234E7"/>
    <w:rsid w:val="00E23E3E"/>
    <w:rsid w:val="00E2422B"/>
    <w:rsid w:val="00E30146"/>
    <w:rsid w:val="00E350AF"/>
    <w:rsid w:val="00E4071B"/>
    <w:rsid w:val="00E458D0"/>
    <w:rsid w:val="00E51C2C"/>
    <w:rsid w:val="00E52A2C"/>
    <w:rsid w:val="00E6175B"/>
    <w:rsid w:val="00E67EE8"/>
    <w:rsid w:val="00E73632"/>
    <w:rsid w:val="00E76633"/>
    <w:rsid w:val="00E842DC"/>
    <w:rsid w:val="00E87CEF"/>
    <w:rsid w:val="00E92619"/>
    <w:rsid w:val="00EA0018"/>
    <w:rsid w:val="00EA0ADC"/>
    <w:rsid w:val="00EA0FC3"/>
    <w:rsid w:val="00EA4879"/>
    <w:rsid w:val="00EC1BA2"/>
    <w:rsid w:val="00EC3911"/>
    <w:rsid w:val="00ED2145"/>
    <w:rsid w:val="00EE39B7"/>
    <w:rsid w:val="00EF6D19"/>
    <w:rsid w:val="00EF7A64"/>
    <w:rsid w:val="00EF7BC6"/>
    <w:rsid w:val="00F05046"/>
    <w:rsid w:val="00F05B5A"/>
    <w:rsid w:val="00F0736A"/>
    <w:rsid w:val="00F15762"/>
    <w:rsid w:val="00F21FA4"/>
    <w:rsid w:val="00F25D08"/>
    <w:rsid w:val="00F26DA0"/>
    <w:rsid w:val="00F27D78"/>
    <w:rsid w:val="00F303DC"/>
    <w:rsid w:val="00F323EE"/>
    <w:rsid w:val="00F33377"/>
    <w:rsid w:val="00F4523F"/>
    <w:rsid w:val="00F45421"/>
    <w:rsid w:val="00F46648"/>
    <w:rsid w:val="00F5177A"/>
    <w:rsid w:val="00F52265"/>
    <w:rsid w:val="00F5793D"/>
    <w:rsid w:val="00F6425C"/>
    <w:rsid w:val="00F66571"/>
    <w:rsid w:val="00F803C3"/>
    <w:rsid w:val="00F8737C"/>
    <w:rsid w:val="00F90189"/>
    <w:rsid w:val="00F90A79"/>
    <w:rsid w:val="00FB22EB"/>
    <w:rsid w:val="00FB3944"/>
    <w:rsid w:val="00FB7B5D"/>
    <w:rsid w:val="00FC2DC3"/>
    <w:rsid w:val="00FC4053"/>
    <w:rsid w:val="00FC6924"/>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 w:type="paragraph" w:customStyle="1" w:styleId="Level1">
    <w:name w:val="Level 1"/>
    <w:basedOn w:val="Normln"/>
    <w:next w:val="Normln"/>
    <w:qFormat/>
    <w:rsid w:val="00782D35"/>
    <w:pPr>
      <w:keepNext/>
      <w:numPr>
        <w:numId w:val="46"/>
      </w:numPr>
      <w:spacing w:before="240" w:after="160" w:line="259" w:lineRule="auto"/>
      <w:ind w:left="360"/>
      <w:outlineLvl w:val="0"/>
    </w:pPr>
    <w:rPr>
      <w:b/>
      <w:bCs/>
      <w:caps/>
      <w:kern w:val="20"/>
      <w:szCs w:val="32"/>
    </w:rPr>
  </w:style>
  <w:style w:type="paragraph" w:customStyle="1" w:styleId="Level2">
    <w:name w:val="Level 2"/>
    <w:basedOn w:val="Normln"/>
    <w:qFormat/>
    <w:rsid w:val="00782D35"/>
    <w:pPr>
      <w:numPr>
        <w:ilvl w:val="1"/>
        <w:numId w:val="46"/>
      </w:numPr>
      <w:tabs>
        <w:tab w:val="clear" w:pos="1390"/>
        <w:tab w:val="num" w:pos="1248"/>
      </w:tabs>
      <w:spacing w:after="160" w:line="259" w:lineRule="auto"/>
      <w:ind w:left="1248"/>
      <w:outlineLvl w:val="1"/>
    </w:pPr>
    <w:rPr>
      <w:snapToGrid w:val="0"/>
      <w:kern w:val="20"/>
      <w:szCs w:val="28"/>
    </w:rPr>
  </w:style>
  <w:style w:type="paragraph" w:customStyle="1" w:styleId="Level3">
    <w:name w:val="Level 3"/>
    <w:basedOn w:val="Normln"/>
    <w:qFormat/>
    <w:rsid w:val="00782D35"/>
    <w:pPr>
      <w:numPr>
        <w:ilvl w:val="2"/>
        <w:numId w:val="46"/>
      </w:numPr>
      <w:tabs>
        <w:tab w:val="clear" w:pos="1787"/>
        <w:tab w:val="num" w:pos="2041"/>
      </w:tabs>
      <w:spacing w:after="160" w:line="259" w:lineRule="auto"/>
      <w:ind w:left="2041"/>
      <w:outlineLvl w:val="2"/>
    </w:pPr>
    <w:rPr>
      <w:kern w:val="20"/>
      <w:szCs w:val="32"/>
    </w:rPr>
  </w:style>
  <w:style w:type="paragraph" w:customStyle="1" w:styleId="Level7">
    <w:name w:val="Level 7"/>
    <w:basedOn w:val="Normln"/>
    <w:rsid w:val="00782D35"/>
    <w:pPr>
      <w:numPr>
        <w:ilvl w:val="6"/>
        <w:numId w:val="46"/>
      </w:numPr>
      <w:spacing w:after="140" w:line="290" w:lineRule="auto"/>
      <w:outlineLvl w:val="6"/>
    </w:pPr>
    <w:rPr>
      <w:rFonts w:ascii="Arial" w:hAnsi="Arial"/>
      <w:kern w:val="20"/>
      <w:sz w:val="20"/>
    </w:rPr>
  </w:style>
  <w:style w:type="paragraph" w:customStyle="1" w:styleId="Level8">
    <w:name w:val="Level 8"/>
    <w:basedOn w:val="Normln"/>
    <w:rsid w:val="00782D35"/>
    <w:pPr>
      <w:numPr>
        <w:ilvl w:val="7"/>
        <w:numId w:val="46"/>
      </w:numPr>
      <w:spacing w:after="140" w:line="290" w:lineRule="auto"/>
      <w:outlineLvl w:val="7"/>
    </w:pPr>
    <w:rPr>
      <w:rFonts w:ascii="Arial" w:hAnsi="Arial"/>
      <w:kern w:val="20"/>
      <w:sz w:val="20"/>
    </w:rPr>
  </w:style>
  <w:style w:type="paragraph" w:customStyle="1" w:styleId="Level9">
    <w:name w:val="Level 9"/>
    <w:basedOn w:val="Normln"/>
    <w:rsid w:val="00782D35"/>
    <w:pPr>
      <w:numPr>
        <w:ilvl w:val="8"/>
        <w:numId w:val="46"/>
      </w:numPr>
      <w:spacing w:after="140" w:line="290" w:lineRule="auto"/>
      <w:outlineLvl w:val="8"/>
    </w:pPr>
    <w:rPr>
      <w:rFonts w:ascii="Arial" w:hAnsi="Arial"/>
      <w:kern w:val="20"/>
      <w:sz w:val="20"/>
    </w:rPr>
  </w:style>
  <w:style w:type="character" w:styleId="Nevyeenzmnka">
    <w:name w:val="Unresolved Mention"/>
    <w:basedOn w:val="Standardnpsmoodstavce"/>
    <w:uiPriority w:val="99"/>
    <w:semiHidden/>
    <w:unhideWhenUsed/>
    <w:rsid w:val="006476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kralovehradecky.kraj@spucr.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jicin.pk@spucr.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Props1.xml><?xml version="1.0" encoding="utf-8"?>
<ds:datastoreItem xmlns:ds="http://schemas.openxmlformats.org/officeDocument/2006/customXml" ds:itemID="{DB5A14B1-3669-4696-B600-A8B4659E388F}">
  <ds:schemaRefs>
    <ds:schemaRef ds:uri="http://schemas.microsoft.com/sharepoint/events"/>
  </ds:schemaRefs>
</ds:datastoreItem>
</file>

<file path=customXml/itemProps2.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customXml/itemProps3.xml><?xml version="1.0" encoding="utf-8"?>
<ds:datastoreItem xmlns:ds="http://schemas.openxmlformats.org/officeDocument/2006/customXml" ds:itemID="{EE6A04E9-11BF-4C2D-A629-7EDA3CC5446F}">
  <ds:schemaRefs>
    <ds:schemaRef ds:uri="http://schemas.microsoft.com/sharepoint/v3/contenttype/forms"/>
  </ds:schemaRefs>
</ds:datastoreItem>
</file>

<file path=customXml/itemProps4.xml><?xml version="1.0" encoding="utf-8"?>
<ds:datastoreItem xmlns:ds="http://schemas.openxmlformats.org/officeDocument/2006/customXml" ds:itemID="{D0982010-93F4-44FB-8655-FACAFA556E19}">
  <ds:schemaRefs>
    <ds:schemaRef ds:uri="http://schemas.microsoft.com/sharepoint/v3/contenttype/forms/url"/>
  </ds:schemaRefs>
</ds:datastoreItem>
</file>

<file path=customXml/itemProps5.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23</Pages>
  <Words>9216</Words>
  <Characters>54377</Characters>
  <Application>Microsoft Office Word</Application>
  <DocSecurity>0</DocSecurity>
  <Lines>453</Lines>
  <Paragraphs>126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Hejlová Veronika Bc.</cp:lastModifiedBy>
  <cp:revision>38</cp:revision>
  <cp:lastPrinted>2019-09-09T04:23:00Z</cp:lastPrinted>
  <dcterms:created xsi:type="dcterms:W3CDTF">2021-05-21T09:50:00Z</dcterms:created>
  <dcterms:modified xsi:type="dcterms:W3CDTF">2023-04-26T04:57:00Z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